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47F644FA" w:rsidP="4B97B1EC" w:rsidRDefault="47F644FA" w14:paraId="74E777D1" w14:textId="6C529B99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</w:pPr>
      <w:r w:rsidRPr="4B97B1EC" w:rsidR="47F644FA"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  <w:t xml:space="preserve">3 </w:t>
      </w:r>
      <w:r w:rsidRPr="4B97B1EC" w:rsidR="4062267F"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  <w:t xml:space="preserve">RAZONES PARA CELEBRAR A MAMÁ CON UN </w:t>
      </w:r>
    </w:p>
    <w:p w:rsidR="47F644FA" w:rsidP="2884D9BA" w:rsidRDefault="47F644FA" w14:paraId="1E11FC85" w14:textId="5437E20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</w:pPr>
      <w:r w:rsidRPr="4B97B1EC" w:rsidR="4062267F"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  <w:t>RON SÚPER PREMIUM</w:t>
      </w:r>
    </w:p>
    <w:p xmlns:wp14="http://schemas.microsoft.com/office/word/2010/wordml" w:rsidR="00B73C74" w:rsidP="4B97B1EC" w:rsidRDefault="00B73C74" w14:paraId="0A37501D" wp14:textId="4505FA5F">
      <w:pPr>
        <w:pStyle w:val="Normal"/>
        <w:spacing w:line="240" w:lineRule="auto"/>
        <w:jc w:val="center"/>
        <w:rPr>
          <w:rFonts w:ascii="Garamond" w:hAnsi="Garamond" w:eastAsia="Garamond" w:cs="Garamond"/>
          <w:b w:val="1"/>
          <w:bCs w:val="1"/>
          <w:color w:val="212020"/>
          <w:sz w:val="32"/>
          <w:szCs w:val="32"/>
        </w:rPr>
      </w:pPr>
    </w:p>
    <w:p w:rsidR="001C18C0" w:rsidP="4B97B1EC" w:rsidRDefault="001C18C0" w14:paraId="5BB68869" w14:textId="40178200">
      <w:pPr>
        <w:pStyle w:val="Normal"/>
        <w:suppressLineNumbers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4CED83D8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Ciudad de México, </w:t>
      </w:r>
      <w:r w:rsidRPr="37A3AEFB" w:rsidR="7ABFCA62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25 </w:t>
      </w:r>
      <w:r w:rsidRPr="37A3AEFB" w:rsidR="4CED83D8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de </w:t>
      </w:r>
      <w:r w:rsidRPr="37A3AEFB" w:rsidR="2F3D4951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abril</w:t>
      </w:r>
      <w:r w:rsidRPr="37A3AEFB" w:rsidR="4CED83D8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</w:t>
      </w:r>
      <w:r w:rsidRPr="37A3AEFB" w:rsidR="4CED83D8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de 202</w:t>
      </w:r>
      <w:r w:rsidRPr="37A3AEFB" w:rsidR="03951E16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4</w:t>
      </w:r>
      <w:r w:rsidRPr="37A3AEFB" w:rsidR="4CED83D8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—</w:t>
      </w:r>
      <w:r w:rsidRPr="37A3AEFB" w:rsidR="4CED83D8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37A3AEFB" w:rsidR="3C62B9C0">
        <w:rPr>
          <w:rFonts w:ascii="Garamond" w:hAnsi="Garamond" w:eastAsia="Garamond" w:cs="Garamond"/>
          <w:color w:val="212020"/>
          <w:sz w:val="22"/>
          <w:szCs w:val="22"/>
        </w:rPr>
        <w:t xml:space="preserve">El Día de las Madres es mucho más que una fecha en el calendario; es una oportunidad única para honrar y celebrar a esas mujeres extraordinarias que dan tanto amor a nuestras vidas. Es un momento para reunirnos en familia, recordar </w:t>
      </w:r>
      <w:r w:rsidRPr="37A3AEFB" w:rsidR="01F3AD92">
        <w:rPr>
          <w:rFonts w:ascii="Garamond" w:hAnsi="Garamond" w:eastAsia="Garamond" w:cs="Garamond"/>
          <w:color w:val="212020"/>
          <w:sz w:val="22"/>
          <w:szCs w:val="22"/>
        </w:rPr>
        <w:t>anécdotas</w:t>
      </w:r>
      <w:r w:rsidRPr="37A3AEFB" w:rsidR="3C62B9C0">
        <w:rPr>
          <w:rFonts w:ascii="Garamond" w:hAnsi="Garamond" w:eastAsia="Garamond" w:cs="Garamond"/>
          <w:color w:val="212020"/>
          <w:sz w:val="22"/>
          <w:szCs w:val="22"/>
        </w:rPr>
        <w:t xml:space="preserve"> y crear nuevos recuerdos que perdurarán para siempre. </w:t>
      </w:r>
    </w:p>
    <w:p w:rsidR="4B97B1EC" w:rsidP="4B97B1EC" w:rsidRDefault="4B97B1EC" w14:paraId="06274F14" w14:textId="3B50B811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1F3B48CA" w:rsidP="0A401620" w:rsidRDefault="1F3B48CA" w14:paraId="0CD471D4" w14:textId="27500D1F">
      <w:pPr>
        <w:pStyle w:val="Normal"/>
        <w:suppressLineNumbers w:val="0"/>
        <w:bidi w:val="0"/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0A401620" w:rsidR="1F3B48CA">
        <w:rPr>
          <w:rFonts w:ascii="Garamond" w:hAnsi="Garamond" w:eastAsia="Garamond" w:cs="Garamond"/>
          <w:color w:val="212020"/>
          <w:sz w:val="22"/>
          <w:szCs w:val="22"/>
        </w:rPr>
        <w:t xml:space="preserve">En este día </w:t>
      </w:r>
      <w:r w:rsidRPr="0A401620" w:rsidR="266AC060">
        <w:rPr>
          <w:rFonts w:ascii="Garamond" w:hAnsi="Garamond" w:eastAsia="Garamond" w:cs="Garamond"/>
          <w:color w:val="212020"/>
          <w:sz w:val="22"/>
          <w:szCs w:val="22"/>
        </w:rPr>
        <w:t xml:space="preserve">tan </w:t>
      </w:r>
      <w:r w:rsidRPr="0A401620" w:rsidR="1F3B48CA">
        <w:rPr>
          <w:rFonts w:ascii="Garamond" w:hAnsi="Garamond" w:eastAsia="Garamond" w:cs="Garamond"/>
          <w:color w:val="212020"/>
          <w:sz w:val="22"/>
          <w:szCs w:val="22"/>
        </w:rPr>
        <w:t xml:space="preserve">especial, </w:t>
      </w:r>
      <w:r w:rsidRPr="0A401620" w:rsidR="61237AE0">
        <w:rPr>
          <w:rFonts w:ascii="Garamond" w:hAnsi="Garamond" w:eastAsia="Garamond" w:cs="Garamond"/>
          <w:color w:val="212020"/>
          <w:sz w:val="22"/>
          <w:szCs w:val="22"/>
        </w:rPr>
        <w:t xml:space="preserve">podemos elevar el obsequio que tenemos pensado para mamá </w:t>
      </w:r>
      <w:r w:rsidRPr="0A401620" w:rsidR="11463193">
        <w:rPr>
          <w:rFonts w:ascii="Garamond" w:hAnsi="Garamond" w:eastAsia="Garamond" w:cs="Garamond"/>
          <w:color w:val="212020"/>
          <w:sz w:val="22"/>
          <w:szCs w:val="22"/>
        </w:rPr>
        <w:t>por</w:t>
      </w:r>
      <w:r w:rsidRPr="0A401620" w:rsidR="61237AE0">
        <w:rPr>
          <w:rFonts w:ascii="Garamond" w:hAnsi="Garamond" w:eastAsia="Garamond" w:cs="Garamond"/>
          <w:color w:val="212020"/>
          <w:sz w:val="22"/>
          <w:szCs w:val="22"/>
        </w:rPr>
        <w:t xml:space="preserve"> una experiencia </w:t>
      </w:r>
      <w:r w:rsidRPr="0A401620" w:rsidR="17ACC7F7">
        <w:rPr>
          <w:rFonts w:ascii="Garamond" w:hAnsi="Garamond" w:eastAsia="Garamond" w:cs="Garamond"/>
          <w:color w:val="212020"/>
          <w:sz w:val="22"/>
          <w:szCs w:val="22"/>
        </w:rPr>
        <w:t xml:space="preserve">sensorial </w:t>
      </w:r>
      <w:r w:rsidRPr="0A401620" w:rsidR="61237AE0">
        <w:rPr>
          <w:rFonts w:ascii="Garamond" w:hAnsi="Garamond" w:eastAsia="Garamond" w:cs="Garamond"/>
          <w:color w:val="212020"/>
          <w:sz w:val="22"/>
          <w:szCs w:val="22"/>
        </w:rPr>
        <w:t>única, llena de amor, alegría y sofisticación.</w:t>
      </w:r>
      <w:r w:rsidRPr="0A401620" w:rsidR="13C6CFCB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0A401620" w:rsidR="2A088239">
        <w:rPr>
          <w:rFonts w:ascii="Garamond" w:hAnsi="Garamond" w:eastAsia="Garamond" w:cs="Garamond"/>
          <w:color w:val="212020"/>
          <w:sz w:val="22"/>
          <w:szCs w:val="22"/>
        </w:rPr>
        <w:t xml:space="preserve">Qué tal </w:t>
      </w:r>
      <w:r w:rsidRPr="0A401620" w:rsidR="3F848628">
        <w:rPr>
          <w:rFonts w:ascii="Garamond" w:hAnsi="Garamond" w:eastAsia="Garamond" w:cs="Garamond"/>
          <w:color w:val="212020"/>
          <w:sz w:val="22"/>
          <w:szCs w:val="22"/>
        </w:rPr>
        <w:t>disfrutar de una comida o cena donde el maridaje</w:t>
      </w:r>
      <w:r w:rsidRPr="0A401620" w:rsidR="78B5CFC1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0A401620" w:rsidR="5B11AEE7">
        <w:rPr>
          <w:rFonts w:ascii="Garamond" w:hAnsi="Garamond" w:eastAsia="Garamond" w:cs="Garamond"/>
          <w:color w:val="212020"/>
          <w:sz w:val="22"/>
          <w:szCs w:val="22"/>
        </w:rPr>
        <w:t>con</w:t>
      </w:r>
      <w:r w:rsidRPr="0A401620" w:rsidR="78B5CFC1">
        <w:rPr>
          <w:rFonts w:ascii="Garamond" w:hAnsi="Garamond" w:eastAsia="Garamond" w:cs="Garamond"/>
          <w:color w:val="212020"/>
          <w:sz w:val="22"/>
          <w:szCs w:val="22"/>
        </w:rPr>
        <w:t xml:space="preserve"> un</w:t>
      </w:r>
      <w:r w:rsidRPr="0A401620" w:rsidR="507C6BD7">
        <w:rPr>
          <w:rFonts w:ascii="Garamond" w:hAnsi="Garamond" w:eastAsia="Garamond" w:cs="Garamond"/>
          <w:color w:val="212020"/>
          <w:sz w:val="22"/>
          <w:szCs w:val="22"/>
        </w:rPr>
        <w:t xml:space="preserve"> Ron súper premium </w:t>
      </w:r>
      <w:r w:rsidRPr="0A401620" w:rsidR="54DC13B5">
        <w:rPr>
          <w:rFonts w:ascii="Garamond" w:hAnsi="Garamond" w:eastAsia="Garamond" w:cs="Garamond"/>
          <w:color w:val="212020"/>
          <w:sz w:val="22"/>
          <w:szCs w:val="22"/>
        </w:rPr>
        <w:t>sea el complemento ideal</w:t>
      </w:r>
      <w:r w:rsidRPr="0A401620" w:rsidR="2C749960">
        <w:rPr>
          <w:rFonts w:ascii="Garamond" w:hAnsi="Garamond" w:eastAsia="Garamond" w:cs="Garamond"/>
          <w:color w:val="212020"/>
          <w:sz w:val="22"/>
          <w:szCs w:val="22"/>
        </w:rPr>
        <w:t>,</w:t>
      </w:r>
      <w:r w:rsidRPr="0A401620" w:rsidR="46AB439D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0A401620" w:rsidR="2231464E">
        <w:rPr>
          <w:rFonts w:ascii="Garamond" w:hAnsi="Garamond" w:eastAsia="Garamond" w:cs="Garamond"/>
          <w:color w:val="212020"/>
          <w:sz w:val="22"/>
          <w:szCs w:val="22"/>
        </w:rPr>
        <w:t>y</w:t>
      </w:r>
      <w:r w:rsidRPr="0A401620" w:rsidR="2AB1A876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a que su versatilidad lo ha convertido en uno de los elementos preferidos por la coctelería moderna</w:t>
      </w:r>
      <w:r w:rsidRPr="0A401620" w:rsidR="5BD3AAD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y </w:t>
      </w:r>
      <w:r w:rsidRPr="0A401620" w:rsidR="54AF0AA8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de</w:t>
      </w:r>
      <w:r w:rsidRPr="0A401620" w:rsidR="5BD3AAD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alta cocina. </w:t>
      </w:r>
    </w:p>
    <w:p w:rsidR="4B97B1EC" w:rsidP="4B97B1EC" w:rsidRDefault="4B97B1EC" w14:paraId="1191BBC5" w14:textId="6839FF3A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72A2704D" w:rsidP="4B97B1EC" w:rsidRDefault="72A2704D" w14:paraId="5EE3B0D9" w14:textId="7B61C17A">
      <w:pPr>
        <w:pStyle w:val="Normal"/>
        <w:suppressLineNumbers w:val="0"/>
        <w:bidi w:val="0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  <w:r w:rsidRPr="0A401620" w:rsidR="72A2704D">
        <w:rPr>
          <w:rFonts w:ascii="Garamond" w:hAnsi="Garamond" w:eastAsia="Garamond" w:cs="Garamond"/>
          <w:color w:val="212020"/>
          <w:sz w:val="22"/>
          <w:szCs w:val="22"/>
        </w:rPr>
        <w:t xml:space="preserve">Es por ello </w:t>
      </w:r>
      <w:r w:rsidRPr="0A401620" w:rsidR="72A2704D">
        <w:rPr>
          <w:rFonts w:ascii="Garamond" w:hAnsi="Garamond" w:eastAsia="Garamond" w:cs="Garamond"/>
          <w:color w:val="212020"/>
          <w:sz w:val="22"/>
          <w:szCs w:val="22"/>
        </w:rPr>
        <w:t>que</w:t>
      </w:r>
      <w:r w:rsidRPr="0A401620" w:rsidR="72A2704D">
        <w:rPr>
          <w:rFonts w:ascii="Garamond" w:hAnsi="Garamond" w:eastAsia="Garamond" w:cs="Garamond"/>
          <w:color w:val="212020"/>
          <w:sz w:val="22"/>
          <w:szCs w:val="22"/>
        </w:rPr>
        <w:t xml:space="preserve"> c</w:t>
      </w:r>
      <w:r w:rsidRPr="0A401620" w:rsidR="50777B0B">
        <w:rPr>
          <w:rFonts w:ascii="Garamond" w:hAnsi="Garamond" w:eastAsia="Garamond" w:cs="Garamond"/>
          <w:color w:val="212020"/>
          <w:sz w:val="22"/>
          <w:szCs w:val="22"/>
        </w:rPr>
        <w:t xml:space="preserve">onsultamos al experto en destilados de lujo y embajador de Brugal 1888 </w:t>
      </w:r>
      <w:r w:rsidRPr="0A401620" w:rsidR="49DA0E3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Carlos Báez, </w:t>
      </w:r>
      <w:r w:rsidRPr="0A401620" w:rsidR="49DA0E3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National</w:t>
      </w:r>
      <w:r w:rsidRPr="0A401620" w:rsidR="49DA0E3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Brand </w:t>
      </w:r>
      <w:r w:rsidRPr="0A401620" w:rsidR="49DA0E3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Ambassador</w:t>
      </w:r>
      <w:r w:rsidRPr="0A401620" w:rsidR="49DA0E3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</w:t>
      </w:r>
      <w:r w:rsidRPr="0A401620" w:rsidR="50777B0B">
        <w:rPr>
          <w:rFonts w:ascii="Garamond" w:hAnsi="Garamond" w:eastAsia="Garamond" w:cs="Garamond"/>
          <w:color w:val="212020"/>
          <w:sz w:val="22"/>
          <w:szCs w:val="22"/>
        </w:rPr>
        <w:t>en México para que nos comparta tres razones p</w:t>
      </w:r>
      <w:r w:rsidRPr="0A401620" w:rsidR="65603FEE">
        <w:rPr>
          <w:rFonts w:ascii="Garamond" w:hAnsi="Garamond" w:eastAsia="Garamond" w:cs="Garamond"/>
          <w:color w:val="212020"/>
          <w:sz w:val="22"/>
          <w:szCs w:val="22"/>
        </w:rPr>
        <w:t xml:space="preserve">ara </w:t>
      </w:r>
      <w:r w:rsidRPr="0A401620" w:rsidR="60BF2AD7">
        <w:rPr>
          <w:rFonts w:ascii="Garamond" w:hAnsi="Garamond" w:eastAsia="Garamond" w:cs="Garamond"/>
          <w:color w:val="212020"/>
          <w:sz w:val="22"/>
          <w:szCs w:val="22"/>
        </w:rPr>
        <w:t>celebrar a mamá con un destilado súper premium</w:t>
      </w:r>
      <w:r w:rsidRPr="0A401620" w:rsidR="0AFF7D48">
        <w:rPr>
          <w:rFonts w:ascii="Garamond" w:hAnsi="Garamond" w:eastAsia="Garamond" w:cs="Garamond"/>
          <w:color w:val="212020"/>
          <w:sz w:val="22"/>
          <w:szCs w:val="22"/>
        </w:rPr>
        <w:t>.</w:t>
      </w:r>
      <w:r w:rsidRPr="0A401620" w:rsidR="1F3B48CA">
        <w:rPr>
          <w:rFonts w:ascii="Garamond" w:hAnsi="Garamond" w:eastAsia="Garamond" w:cs="Garamond"/>
          <w:color w:val="212020"/>
          <w:sz w:val="22"/>
          <w:szCs w:val="22"/>
        </w:rPr>
        <w:t xml:space="preserve"> ¡Prepárate para brindar y crear momentos inolvidables en compañía de mamá!</w:t>
      </w:r>
    </w:p>
    <w:p w:rsidR="4B97B1EC" w:rsidP="4B97B1EC" w:rsidRDefault="4B97B1EC" w14:paraId="703A4E50" w14:textId="4754032C">
      <w:pPr>
        <w:pStyle w:val="Normal"/>
        <w:suppressLineNumbers w:val="0"/>
        <w:bidi w:val="0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</w:p>
    <w:p w:rsidR="43E763B5" w:rsidP="4B97B1EC" w:rsidRDefault="43E763B5" w14:paraId="03463A78" w14:textId="6467CF8B">
      <w:pPr>
        <w:pStyle w:val="Normal"/>
        <w:suppressLineNumbers w:val="0"/>
        <w:bidi w:val="0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  <w:r w:rsidRPr="4B97B1EC" w:rsidR="43E763B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1. Versatilidad incomparable</w:t>
      </w:r>
    </w:p>
    <w:p w:rsidR="43E763B5" w:rsidP="4B97B1EC" w:rsidRDefault="43E763B5" w14:paraId="4EFF6638" w14:textId="77991438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4B97B1EC" w:rsidR="43E763B5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</w:p>
    <w:p w:rsidR="43E763B5" w:rsidP="37A3AEFB" w:rsidRDefault="43E763B5" w14:paraId="158272C8" w14:textId="2D8512CB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>Brugal 1888 es un líquido excepcionalmente versátil que puede adaptarse a cualquier tipo de cóctel</w:t>
      </w:r>
      <w:r w:rsidRPr="37A3AEFB" w:rsidR="506611CB">
        <w:rPr>
          <w:rFonts w:ascii="Garamond" w:hAnsi="Garamond" w:eastAsia="Garamond" w:cs="Garamond"/>
          <w:color w:val="212020"/>
          <w:sz w:val="22"/>
          <w:szCs w:val="22"/>
        </w:rPr>
        <w:t>,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 según el paladar de cada mamá. Desde opciones refrescantes</w:t>
      </w:r>
      <w:r w:rsidRPr="37A3AEFB" w:rsidR="75C2E548">
        <w:rPr>
          <w:rFonts w:ascii="Garamond" w:hAnsi="Garamond" w:eastAsia="Garamond" w:cs="Garamond"/>
          <w:color w:val="212020"/>
          <w:sz w:val="22"/>
          <w:szCs w:val="22"/>
        </w:rPr>
        <w:t>,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 hasta combinaciones más sofisticadas, Brugal 1888 es el ingrediente perfecto para crear una experiencia de sabor única. </w:t>
      </w:r>
    </w:p>
    <w:p w:rsidR="43E763B5" w:rsidP="4B97B1EC" w:rsidRDefault="43E763B5" w14:paraId="785538CB" w14:textId="48FF794A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Prueba estos cócteles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>especialmente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 diseñados p</w:t>
      </w:r>
      <w:r w:rsidRPr="37A3AEFB" w:rsidR="0CDAE1C0">
        <w:rPr>
          <w:rFonts w:ascii="Garamond" w:hAnsi="Garamond" w:eastAsia="Garamond" w:cs="Garamond"/>
          <w:color w:val="212020"/>
          <w:sz w:val="22"/>
          <w:szCs w:val="22"/>
        </w:rPr>
        <w:t>ara celebraciones muy especiales</w:t>
      </w:r>
      <w:r w:rsidRPr="37A3AEFB" w:rsidR="6FCBAAB0">
        <w:rPr>
          <w:rFonts w:ascii="Garamond" w:hAnsi="Garamond" w:eastAsia="Garamond" w:cs="Garamond"/>
          <w:color w:val="212020"/>
          <w:sz w:val="22"/>
          <w:szCs w:val="22"/>
        </w:rPr>
        <w:t>:</w:t>
      </w:r>
    </w:p>
    <w:p w:rsidR="43E763B5" w:rsidP="4B97B1EC" w:rsidRDefault="43E763B5" w14:paraId="0FC429ED" w14:textId="6E6451A7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4B97B1EC" w:rsidR="43E763B5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</w:p>
    <w:p w:rsidR="43E763B5" w:rsidP="37A3AEFB" w:rsidRDefault="43E763B5" w14:paraId="165C900B" w14:textId="1FD13814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Espresso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Brugal: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Una fusión de sabor entre el café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>espresso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 y la suavidad de Brugal 1888, perfecto para mamás que aprecian la exquisitez en cada detalle.</w:t>
      </w:r>
    </w:p>
    <w:p w:rsidR="4B97B1EC" w:rsidP="37A3AEFB" w:rsidRDefault="4B97B1EC" w14:paraId="65D69A37" w14:textId="47359B2A">
      <w:pPr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Ingredientes: </w:t>
      </w:r>
    </w:p>
    <w:p w:rsidR="4B97B1EC" w:rsidP="37A3AEFB" w:rsidRDefault="4B97B1EC" w14:paraId="6DA09B8E" w14:textId="39DCF7F9">
      <w:pPr>
        <w:pStyle w:val="ListParagraph"/>
        <w:numPr>
          <w:ilvl w:val="0"/>
          <w:numId w:val="7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1oz de Brugal 1888. </w:t>
      </w:r>
    </w:p>
    <w:p w:rsidR="4B97B1EC" w:rsidP="37A3AEFB" w:rsidRDefault="4B97B1EC" w14:paraId="2341CC42" w14:textId="32B60BE0">
      <w:pPr>
        <w:pStyle w:val="ListParagraph"/>
        <w:numPr>
          <w:ilvl w:val="0"/>
          <w:numId w:val="7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1oz de Café Espresso. </w:t>
      </w:r>
    </w:p>
    <w:p w:rsidR="4B97B1EC" w:rsidP="37A3AEFB" w:rsidRDefault="4B97B1EC" w14:paraId="71893743" w14:textId="54A70C07">
      <w:pPr>
        <w:pStyle w:val="ListParagraph"/>
        <w:numPr>
          <w:ilvl w:val="0"/>
          <w:numId w:val="7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0.5oz de Licor de café. </w:t>
      </w:r>
    </w:p>
    <w:p w:rsidR="4B97B1EC" w:rsidP="37A3AEFB" w:rsidRDefault="4B97B1EC" w14:paraId="16ED98AB" w14:textId="0D613E35">
      <w:pPr>
        <w:pStyle w:val="ListParagraph"/>
        <w:numPr>
          <w:ilvl w:val="0"/>
          <w:numId w:val="7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0.5oz de Jarabe Simple </w:t>
      </w:r>
    </w:p>
    <w:p w:rsidR="4B97B1EC" w:rsidP="37A3AEFB" w:rsidRDefault="4B97B1EC" w14:paraId="185B6782" w14:textId="3438ED12">
      <w:pPr>
        <w:pStyle w:val="ListParagraph"/>
        <w:numPr>
          <w:ilvl w:val="0"/>
          <w:numId w:val="7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Granos de café para decorar. </w:t>
      </w:r>
    </w:p>
    <w:p w:rsidR="4B97B1EC" w:rsidP="37A3AEFB" w:rsidRDefault="4B97B1EC" w14:paraId="50BD739A" w14:textId="54069207">
      <w:pPr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</w:p>
    <w:p w:rsidR="4B97B1EC" w:rsidP="37A3AEFB" w:rsidRDefault="4B97B1EC" w14:paraId="24F30D15" w14:textId="4585D3D3">
      <w:pPr>
        <w:shd w:val="clear" w:color="auto" w:fill="FFFFFF" w:themeFill="background1"/>
        <w:bidi w:val="0"/>
        <w:spacing w:before="0" w:beforeAutospacing="off" w:after="39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Preparación: Sirve todos los ingredientes en un </w:t>
      </w:r>
      <w:r w:rsidRPr="37A3AEFB" w:rsidR="7ABD6484">
        <w:rPr>
          <w:rFonts w:ascii="Garamond" w:hAnsi="Garamond" w:eastAsia="Garamond" w:cs="Garamond"/>
          <w:i w:val="1"/>
          <w:iCs w:val="1"/>
          <w:noProof w:val="0"/>
          <w:color w:val="212020"/>
          <w:sz w:val="22"/>
          <w:szCs w:val="22"/>
          <w:lang w:val="es-MX"/>
        </w:rPr>
        <w:t>shaker</w:t>
      </w:r>
      <w:r w:rsidRPr="37A3AEFB" w:rsidR="7ABD6484">
        <w:rPr>
          <w:rFonts w:ascii="Garamond" w:hAnsi="Garamond" w:eastAsia="Garamond" w:cs="Garamond"/>
          <w:i w:val="1"/>
          <w:iCs w:val="1"/>
          <w:noProof w:val="0"/>
          <w:color w:val="212020"/>
          <w:sz w:val="22"/>
          <w:szCs w:val="22"/>
          <w:lang w:val="es-MX"/>
        </w:rPr>
        <w:t xml:space="preserve"> </w:t>
      </w: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con hielo y agita hasta hacer espuma. Sirve sobre una copa </w:t>
      </w: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martini</w:t>
      </w: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y decora con 3 granos de café</w:t>
      </w:r>
      <w:r w:rsidRPr="37A3AEFB" w:rsidR="0C1ED91E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sobre la espuma</w:t>
      </w:r>
      <w:r w:rsidRPr="37A3AEFB" w:rsidR="7ABD6484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.</w:t>
      </w:r>
    </w:p>
    <w:p w:rsidR="43E763B5" w:rsidP="4B97B1EC" w:rsidRDefault="43E763B5" w14:paraId="7C2EC455" w14:textId="668132AB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  <w:lang w:eastAsia="ja-JP" w:bidi="ar-SA"/>
        </w:rPr>
        <w:t xml:space="preserve">Don 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  <w:lang w:eastAsia="ja-JP" w:bidi="ar-SA"/>
        </w:rPr>
        <w:t>Nano’s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  <w:lang w:eastAsia="ja-JP" w:bidi="ar-SA"/>
        </w:rPr>
        <w:t>: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 xml:space="preserve">Inspirado en la tradición caribeña, este cóctel combina la dulzura del agua de coco congelada con las notas </w:t>
      </w:r>
      <w:r w:rsidRPr="37A3AEFB" w:rsidR="4C14F234">
        <w:rPr>
          <w:rFonts w:ascii="Garamond" w:hAnsi="Garamond" w:eastAsia="Garamond" w:cs="Garamond"/>
          <w:color w:val="212020"/>
          <w:sz w:val="22"/>
          <w:szCs w:val="22"/>
        </w:rPr>
        <w:t xml:space="preserve">complejas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>de Brugal 1888.</w:t>
      </w:r>
    </w:p>
    <w:p w:rsidR="4B97B1EC" w:rsidP="37A3AEFB" w:rsidRDefault="4B97B1EC" w14:paraId="16A1C276" w14:textId="019E9D74">
      <w:pPr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Ingredientes: </w:t>
      </w:r>
    </w:p>
    <w:p w:rsidR="4B97B1EC" w:rsidP="37A3AEFB" w:rsidRDefault="4B97B1EC" w14:paraId="195C71FF" w14:textId="7B6F8468">
      <w:pPr>
        <w:pStyle w:val="ListParagraph"/>
        <w:numPr>
          <w:ilvl w:val="0"/>
          <w:numId w:val="12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2C2E2312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2 oz</w:t>
      </w: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de Brugal 1888.</w:t>
      </w:r>
    </w:p>
    <w:p w:rsidR="4B97B1EC" w:rsidP="37A3AEFB" w:rsidRDefault="4B97B1EC" w14:paraId="2CCD97C7" w14:textId="79051D3E">
      <w:pPr>
        <w:pStyle w:val="ListParagraph"/>
        <w:numPr>
          <w:ilvl w:val="0"/>
          <w:numId w:val="12"/>
        </w:numPr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Agua de coco congelada en una esfera de hielo.</w:t>
      </w:r>
    </w:p>
    <w:p w:rsidR="4B97B1EC" w:rsidP="37A3AEFB" w:rsidRDefault="4B97B1EC" w14:paraId="0DD6A37E" w14:textId="5EC018AD">
      <w:p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</w:p>
    <w:p w:rsidR="4B97B1EC" w:rsidP="37A3AEFB" w:rsidRDefault="4B97B1EC" w14:paraId="100E216C" w14:textId="5E6EBE3C">
      <w:p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Preparación: Coloca la esfera de agua de coco en </w:t>
      </w:r>
      <w:r w:rsidRPr="37A3AEFB" w:rsidR="1E555251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un</w:t>
      </w: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vaso</w:t>
      </w:r>
      <w:r w:rsidRPr="37A3AEFB" w:rsidR="1063F67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</w:t>
      </w:r>
      <w:r w:rsidRPr="37A3AEFB" w:rsidR="1063F67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old</w:t>
      </w:r>
      <w:r w:rsidRPr="37A3AEFB" w:rsidR="1063F67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</w:t>
      </w:r>
      <w:r w:rsidRPr="37A3AEFB" w:rsidR="1063F67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fashioned</w:t>
      </w:r>
      <w:r w:rsidRPr="37A3AEFB" w:rsidR="1063F67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y sirve las 2 oz de ron Brugal 1888 </w:t>
      </w:r>
      <w:r w:rsidRPr="37A3AEFB" w:rsidR="4884A61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¡Listo para disfrutar!</w:t>
      </w:r>
    </w:p>
    <w:p w:rsidR="37A3AEFB" w:rsidP="37A3AEFB" w:rsidRDefault="37A3AEFB" w14:paraId="00C35D2C" w14:textId="17349B5D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4B97B1EC" w:rsidP="37A3AEFB" w:rsidRDefault="4B97B1EC" w14:paraId="7AFEC473" w14:textId="62A917E8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Brugal 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Breeze</w:t>
      </w: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: </w:t>
      </w:r>
      <w:r w:rsidRPr="37A3AEFB" w:rsidR="6EA7025A">
        <w:rPr>
          <w:rFonts w:ascii="Garamond" w:hAnsi="Garamond" w:eastAsia="Garamond" w:cs="Garamond"/>
          <w:color w:val="212020"/>
          <w:sz w:val="22"/>
          <w:szCs w:val="22"/>
        </w:rPr>
        <w:t>Ideal para mamás que disfrutan de la frescura y la ligereza, este cóctel equilibrado combina la suavidad de Brugal 1888 con el toque cítrico del limón Eureka.</w:t>
      </w:r>
    </w:p>
    <w:p w:rsidR="4B97B1EC" w:rsidP="37A3AEFB" w:rsidRDefault="4B97B1EC" w14:paraId="7AA1E9FC" w14:textId="1D5E84C6">
      <w:p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Ingredientes: </w:t>
      </w:r>
    </w:p>
    <w:p w:rsidR="4B97B1EC" w:rsidP="37A3AEFB" w:rsidRDefault="4B97B1EC" w14:paraId="63BC2F5F" w14:textId="6A9AD23C">
      <w:pPr>
        <w:pStyle w:val="ListParagraph"/>
        <w:numPr>
          <w:ilvl w:val="0"/>
          <w:numId w:val="14"/>
        </w:num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2 oz de Brugal 1888.</w:t>
      </w:r>
    </w:p>
    <w:p w:rsidR="4B97B1EC" w:rsidP="37A3AEFB" w:rsidRDefault="4B97B1EC" w14:paraId="4D3E55FA" w14:textId="5308642F">
      <w:pPr>
        <w:pStyle w:val="ListParagraph"/>
        <w:numPr>
          <w:ilvl w:val="0"/>
          <w:numId w:val="14"/>
        </w:num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0.5 oz de jugo de limón Eureka.</w:t>
      </w:r>
    </w:p>
    <w:p w:rsidR="4B97B1EC" w:rsidP="37A3AEFB" w:rsidRDefault="4B97B1EC" w14:paraId="788551DE" w14:textId="0E686094">
      <w:pPr>
        <w:pStyle w:val="ListParagraph"/>
        <w:numPr>
          <w:ilvl w:val="0"/>
          <w:numId w:val="14"/>
        </w:num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381F281D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2 oz de r</w:t>
      </w: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efresco de limón.</w:t>
      </w:r>
    </w:p>
    <w:p w:rsidR="4B97B1EC" w:rsidP="37A3AEFB" w:rsidRDefault="4B97B1EC" w14:paraId="1FF2AFE5" w14:textId="4B3BE7A9">
      <w:pPr>
        <w:pStyle w:val="ListParagraph"/>
        <w:numPr>
          <w:ilvl w:val="0"/>
          <w:numId w:val="14"/>
        </w:num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Splash de agua mineral.</w:t>
      </w:r>
    </w:p>
    <w:p w:rsidR="4B97B1EC" w:rsidP="37A3AEFB" w:rsidRDefault="4B97B1EC" w14:paraId="7F2194D4" w14:textId="3DF75E7A">
      <w:pPr>
        <w:pStyle w:val="ListParagraph"/>
        <w:numPr>
          <w:ilvl w:val="0"/>
          <w:numId w:val="14"/>
        </w:num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Rodaja de limón Eureka para decorar.</w:t>
      </w:r>
    </w:p>
    <w:p w:rsidR="4B97B1EC" w:rsidP="37A3AEFB" w:rsidRDefault="4B97B1EC" w14:paraId="0E604733" w14:textId="3DA6A08F">
      <w:pPr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</w:p>
    <w:p w:rsidR="4B97B1EC" w:rsidP="37A3AEFB" w:rsidRDefault="4B97B1EC" w14:paraId="4C1E7AA8" w14:textId="17D3F756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5576B13B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Preparación:</w:t>
      </w: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</w:t>
      </w: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 w:eastAsia="ja-JP" w:bidi="ar-SA"/>
        </w:rPr>
        <w:t>En una copa de vino o copa bola llena de hielo, sirve las 2 oz de Brugal 1888, agrega 0.5 oz de</w:t>
      </w:r>
    </w:p>
    <w:p w:rsidR="4B97B1EC" w:rsidP="37A3AEFB" w:rsidRDefault="4B97B1EC" w14:paraId="63923D8B" w14:textId="11122D8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jugo de limón Eureka, complementa con las 2 oz de refresco de limón y agrega un </w:t>
      </w: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splash</w:t>
      </w: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 xml:space="preserve"> de agua</w:t>
      </w:r>
    </w:p>
    <w:p w:rsidR="4B97B1EC" w:rsidP="37A3AEFB" w:rsidRDefault="4B97B1EC" w14:paraId="71F4F413" w14:textId="25185A04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  <w:r w:rsidRPr="37A3AEFB" w:rsidR="10D18330"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  <w:t>mineral. Decora con la rodaja de limón Eureka.</w:t>
      </w:r>
    </w:p>
    <w:p w:rsidR="4B97B1EC" w:rsidP="37A3AEFB" w:rsidRDefault="4B97B1EC" w14:paraId="2892A7E6" w14:textId="0B41E032">
      <w:pPr>
        <w:pStyle w:val="Normal"/>
        <w:bidi w:val="0"/>
        <w:spacing w:before="0" w:beforeAutospacing="off" w:after="0" w:afterAutospacing="off" w:line="240" w:lineRule="auto"/>
        <w:ind/>
        <w:jc w:val="both"/>
        <w:rPr>
          <w:rFonts w:ascii="Garamond" w:hAnsi="Garamond" w:eastAsia="Garamond" w:cs="Garamond"/>
          <w:noProof w:val="0"/>
          <w:color w:val="212020"/>
          <w:sz w:val="22"/>
          <w:szCs w:val="22"/>
          <w:lang w:val="es-MX"/>
        </w:rPr>
      </w:pPr>
    </w:p>
    <w:p w:rsidR="43E763B5" w:rsidP="4B97B1EC" w:rsidRDefault="43E763B5" w14:paraId="6587CF88" w14:textId="64B7B03E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  <w:r w:rsidRPr="4B97B1EC" w:rsidR="43E763B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2. Experiencia </w:t>
      </w:r>
      <w:r w:rsidRPr="4B97B1EC" w:rsidR="1846A52F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gastronómica </w:t>
      </w:r>
      <w:r w:rsidRPr="4B97B1EC" w:rsidR="087A98F4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inolvidable</w:t>
      </w:r>
    </w:p>
    <w:p w:rsidR="43E763B5" w:rsidP="4B97B1EC" w:rsidRDefault="43E763B5" w14:paraId="03BC28FD" w14:textId="2100DC12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4B97B1EC" w:rsidR="43E763B5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</w:p>
    <w:p w:rsidR="43E763B5" w:rsidP="37A3AEFB" w:rsidRDefault="43E763B5" w14:paraId="47C1E1F8" w14:textId="093BC272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35F666C">
        <w:rPr>
          <w:rFonts w:ascii="Garamond" w:hAnsi="Garamond" w:eastAsia="Garamond" w:cs="Garamond"/>
          <w:color w:val="212020"/>
          <w:sz w:val="22"/>
          <w:szCs w:val="22"/>
        </w:rPr>
        <w:t>El 10 de mayo</w:t>
      </w:r>
      <w:r w:rsidRPr="37A3AEFB" w:rsidR="635F666C">
        <w:rPr>
          <w:rFonts w:ascii="Garamond" w:hAnsi="Garamond" w:eastAsia="Garamond" w:cs="Garamond"/>
          <w:color w:val="212020"/>
          <w:sz w:val="22"/>
          <w:szCs w:val="22"/>
        </w:rPr>
        <w:t xml:space="preserve"> la gastronomía y la mixología cobran un papel fundamental, </w:t>
      </w:r>
      <w:r w:rsidRPr="37A3AEFB" w:rsidR="70DCF560">
        <w:rPr>
          <w:rFonts w:ascii="Garamond" w:hAnsi="Garamond" w:eastAsia="Garamond" w:cs="Garamond"/>
          <w:color w:val="212020"/>
          <w:sz w:val="22"/>
          <w:szCs w:val="22"/>
        </w:rPr>
        <w:t>c</w:t>
      </w:r>
      <w:r w:rsidRPr="37A3AEFB" w:rsidR="017D4F91">
        <w:rPr>
          <w:rFonts w:ascii="Garamond" w:hAnsi="Garamond" w:eastAsia="Garamond" w:cs="Garamond"/>
          <w:color w:val="212020"/>
          <w:sz w:val="22"/>
          <w:szCs w:val="22"/>
        </w:rPr>
        <w:t xml:space="preserve">ada sorbo y cada bocado se convierten en un gesto de amor, y es mediante la combinación de sabores exquisitos y cócteles elaborados con Brugal 1888 </w:t>
      </w:r>
      <w:r w:rsidRPr="37A3AEFB" w:rsidR="6A0C49FE">
        <w:rPr>
          <w:rFonts w:ascii="Garamond" w:hAnsi="Garamond" w:eastAsia="Garamond" w:cs="Garamond"/>
          <w:color w:val="212020"/>
          <w:sz w:val="22"/>
          <w:szCs w:val="22"/>
        </w:rPr>
        <w:t xml:space="preserve">que </w:t>
      </w:r>
      <w:r w:rsidRPr="37A3AEFB" w:rsidR="017D4F91">
        <w:rPr>
          <w:rFonts w:ascii="Garamond" w:hAnsi="Garamond" w:eastAsia="Garamond" w:cs="Garamond"/>
          <w:color w:val="212020"/>
          <w:sz w:val="22"/>
          <w:szCs w:val="22"/>
        </w:rPr>
        <w:t>expresamos nuestro aprecio y admiración hacia ellas.</w:t>
      </w:r>
      <w:r w:rsidRPr="37A3AEFB" w:rsidR="635F666C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</w:p>
    <w:p w:rsidR="43E763B5" w:rsidP="37A3AEFB" w:rsidRDefault="43E763B5" w14:paraId="480A924F" w14:textId="76F9015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19738E3B">
        <w:rPr>
          <w:rFonts w:ascii="Garamond" w:hAnsi="Garamond" w:eastAsia="Garamond" w:cs="Garamond"/>
          <w:color w:val="212020"/>
          <w:sz w:val="22"/>
          <w:szCs w:val="22"/>
        </w:rPr>
        <w:t>Para acompañar este exquisito ron, se sugieren platos como el cerdo asado con salsa de frutas tropicales,</w:t>
      </w:r>
      <w:r w:rsidRPr="37A3AEFB" w:rsidR="19738E3B">
        <w:rPr>
          <w:rFonts w:ascii="Garamond" w:hAnsi="Garamond" w:eastAsia="Garamond" w:cs="Garamond"/>
          <w:color w:val="212020"/>
          <w:sz w:val="22"/>
          <w:szCs w:val="22"/>
        </w:rPr>
        <w:t xml:space="preserve"> el salmón glaseado con miel y especias caribeñas, o el postre de chocolate </w:t>
      </w:r>
      <w:r w:rsidRPr="37A3AEFB" w:rsidR="73B6C5F8">
        <w:rPr>
          <w:rFonts w:ascii="Garamond" w:hAnsi="Garamond" w:eastAsia="Garamond" w:cs="Garamond"/>
          <w:color w:val="212020"/>
          <w:sz w:val="22"/>
          <w:szCs w:val="22"/>
        </w:rPr>
        <w:t>oscuro</w:t>
      </w:r>
      <w:r w:rsidRPr="37A3AEFB" w:rsidR="19738E3B">
        <w:rPr>
          <w:rFonts w:ascii="Garamond" w:hAnsi="Garamond" w:eastAsia="Garamond" w:cs="Garamond"/>
          <w:color w:val="212020"/>
          <w:sz w:val="22"/>
          <w:szCs w:val="22"/>
        </w:rPr>
        <w:t xml:space="preserve"> con frutos secos caramelizados. </w:t>
      </w:r>
      <w:r w:rsidRPr="37A3AEFB" w:rsidR="37307553">
        <w:rPr>
          <w:rFonts w:ascii="Garamond" w:hAnsi="Garamond" w:eastAsia="Garamond" w:cs="Garamond"/>
          <w:color w:val="212020"/>
          <w:sz w:val="22"/>
          <w:szCs w:val="22"/>
        </w:rPr>
        <w:t>La complejidad de sabores y aromas de este destilado complemen</w:t>
      </w:r>
      <w:r w:rsidRPr="37A3AEFB" w:rsidR="37307553">
        <w:rPr>
          <w:rFonts w:ascii="Garamond" w:hAnsi="Garamond" w:eastAsia="Garamond" w:cs="Garamond"/>
          <w:color w:val="212020"/>
          <w:sz w:val="22"/>
          <w:szCs w:val="22"/>
        </w:rPr>
        <w:t xml:space="preserve">ta de </w:t>
      </w:r>
      <w:r w:rsidRPr="37A3AEFB" w:rsidR="37307553">
        <w:rPr>
          <w:rFonts w:ascii="Garamond" w:hAnsi="Garamond" w:eastAsia="Garamond" w:cs="Garamond"/>
          <w:color w:val="212020"/>
          <w:sz w:val="22"/>
          <w:szCs w:val="22"/>
        </w:rPr>
        <w:t>manera excepcional una variedad de platillos, desde dulces</w:t>
      </w:r>
      <w:r w:rsidRPr="37A3AEFB" w:rsidR="31BF409E">
        <w:rPr>
          <w:rFonts w:ascii="Garamond" w:hAnsi="Garamond" w:eastAsia="Garamond" w:cs="Garamond"/>
          <w:color w:val="212020"/>
          <w:sz w:val="22"/>
          <w:szCs w:val="22"/>
        </w:rPr>
        <w:t>,</w:t>
      </w:r>
      <w:r w:rsidRPr="37A3AEFB" w:rsidR="37307553">
        <w:rPr>
          <w:rFonts w:ascii="Garamond" w:hAnsi="Garamond" w:eastAsia="Garamond" w:cs="Garamond"/>
          <w:color w:val="212020"/>
          <w:sz w:val="22"/>
          <w:szCs w:val="22"/>
        </w:rPr>
        <w:t xml:space="preserve"> hasta salados, Brugal 1888 se adapta con gracia y estilo, realzando los matices de cada bocado, creando una armonía perfecta entre la comida y la bebida. </w:t>
      </w:r>
    </w:p>
    <w:p w:rsidR="43E763B5" w:rsidP="37A3AEFB" w:rsidRDefault="43E763B5" w14:paraId="15B7EDCA" w14:textId="2A508228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43E763B5" w:rsidP="0A401620" w:rsidRDefault="43E763B5" w14:paraId="6AA33D20" w14:textId="3870F271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  <w:r w:rsidRPr="37A3AEFB" w:rsidR="6EA7025A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3. </w:t>
      </w:r>
      <w:r w:rsidRPr="37A3AEFB" w:rsidR="67DB0485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El</w:t>
      </w:r>
      <w:r w:rsidRPr="37A3AEFB" w:rsidR="601BC497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destilado</w:t>
      </w:r>
      <w:r w:rsidRPr="37A3AEFB" w:rsidR="7E0122C3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</w:t>
      </w:r>
      <w:r w:rsidRPr="37A3AEFB" w:rsidR="7E0122C3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ideal para ocasiones especiales</w:t>
      </w:r>
    </w:p>
    <w:p w:rsidR="0A401620" w:rsidP="0A401620" w:rsidRDefault="0A401620" w14:paraId="0F03039E" w14:textId="5AAD1496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</w:p>
    <w:p w:rsidR="5077ACB7" w:rsidP="37A3AEFB" w:rsidRDefault="5077ACB7" w14:paraId="68805A4E" w14:textId="7387FABA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6BFFEFEE">
        <w:rPr>
          <w:rFonts w:ascii="Garamond" w:hAnsi="Garamond" w:eastAsia="Garamond" w:cs="Garamond"/>
          <w:color w:val="212020"/>
          <w:sz w:val="22"/>
          <w:szCs w:val="22"/>
        </w:rPr>
        <w:t>Disfrutar</w:t>
      </w:r>
      <w:r w:rsidRPr="37A3AEFB" w:rsidR="6BFFEFEE">
        <w:rPr>
          <w:rFonts w:ascii="Garamond" w:hAnsi="Garamond" w:eastAsia="Garamond" w:cs="Garamond"/>
          <w:color w:val="212020"/>
          <w:sz w:val="22"/>
          <w:szCs w:val="22"/>
        </w:rPr>
        <w:t xml:space="preserve"> un ron artesanal como Brugal 1888 es una experiencia que eleva cualquier ocasión especial.</w:t>
      </w:r>
      <w:r w:rsidRPr="37A3AEFB" w:rsidR="189AE101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 xml:space="preserve">El maridaje y las 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>combinaciones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 xml:space="preserve"> adecuadas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 xml:space="preserve"> resaltan las notas amaderadas, </w:t>
      </w:r>
      <w:r w:rsidRPr="37A3AEFB" w:rsidR="1FE9D16D">
        <w:rPr>
          <w:rFonts w:ascii="Garamond" w:hAnsi="Garamond" w:eastAsia="Garamond" w:cs="Garamond"/>
          <w:i w:val="1"/>
          <w:iCs w:val="1"/>
          <w:color w:val="212020"/>
          <w:sz w:val="22"/>
          <w:szCs w:val="22"/>
        </w:rPr>
        <w:t>toffee</w:t>
      </w:r>
      <w:r w:rsidRPr="37A3AEFB" w:rsidR="1FE9D16D">
        <w:rPr>
          <w:rFonts w:ascii="Garamond" w:hAnsi="Garamond" w:eastAsia="Garamond" w:cs="Garamond"/>
          <w:i w:val="1"/>
          <w:iCs w:val="1"/>
          <w:color w:val="212020"/>
          <w:sz w:val="22"/>
          <w:szCs w:val="22"/>
        </w:rPr>
        <w:t xml:space="preserve"> 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>y especiadas de este ron artesanal.</w:t>
      </w:r>
      <w:r w:rsidRPr="37A3AEFB" w:rsidR="1FE9D16D">
        <w:rPr>
          <w:rFonts w:ascii="Garamond" w:hAnsi="Garamond" w:eastAsia="Garamond" w:cs="Garamond"/>
          <w:color w:val="212020"/>
          <w:sz w:val="22"/>
          <w:szCs w:val="22"/>
        </w:rPr>
        <w:t xml:space="preserve"> 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C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arlos Báez, 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National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Brand 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Ambassador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 de Brugal 1888 </w:t>
      </w:r>
      <w:r w:rsidRPr="37A3AEFB" w:rsidR="3EF49F29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c</w:t>
      </w:r>
      <w:r w:rsidRPr="37A3AEFB" w:rsidR="6B249CAE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 xml:space="preserve">omentó: </w:t>
      </w:r>
    </w:p>
    <w:p w:rsidR="5077ACB7" w:rsidP="37A3AEFB" w:rsidRDefault="5077ACB7" w14:paraId="1FF62CD0" w14:textId="3B6572C4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  <w:r w:rsidRPr="37A3AEFB" w:rsidR="5C9032DF">
        <w:rPr>
          <w:rFonts w:ascii="Garamond" w:hAnsi="Garamond" w:eastAsia="Garamond" w:cs="Garamond"/>
          <w:color w:val="212020"/>
          <w:sz w:val="22"/>
          <w:szCs w:val="22"/>
        </w:rPr>
        <w:t xml:space="preserve">“Junto a toda la familia consintamos a mamá con un ron súper premium. Brugal 1888 es el presente ideal para las amantes de los destilados de lujo por su capacidad de adaptación a otros sabores sin perder su presencia. Ya sea que lo prueben en coctelería o </w:t>
      </w:r>
      <w:r w:rsidRPr="37A3AEFB" w:rsidR="5C9032DF">
        <w:rPr>
          <w:rFonts w:ascii="Garamond" w:hAnsi="Garamond" w:eastAsia="Garamond" w:cs="Garamond"/>
          <w:i w:val="1"/>
          <w:iCs w:val="1"/>
          <w:color w:val="212020"/>
          <w:sz w:val="22"/>
          <w:szCs w:val="22"/>
        </w:rPr>
        <w:t>neat</w:t>
      </w:r>
      <w:r w:rsidRPr="37A3AEFB" w:rsidR="5C9032DF">
        <w:rPr>
          <w:rFonts w:ascii="Garamond" w:hAnsi="Garamond" w:eastAsia="Garamond" w:cs="Garamond"/>
          <w:color w:val="212020"/>
          <w:sz w:val="22"/>
          <w:szCs w:val="22"/>
        </w:rPr>
        <w:t xml:space="preserve">, su doble añejamiento en barricas ex Bourbon y ex Jerez, le otorga un carácter suave y complejo con notas amaderadas, </w:t>
      </w:r>
      <w:r w:rsidRPr="37A3AEFB" w:rsidR="5C9032DF">
        <w:rPr>
          <w:rFonts w:ascii="Garamond" w:hAnsi="Garamond" w:eastAsia="Garamond" w:cs="Garamond"/>
          <w:i w:val="1"/>
          <w:iCs w:val="1"/>
          <w:color w:val="212020"/>
          <w:sz w:val="22"/>
          <w:szCs w:val="22"/>
        </w:rPr>
        <w:t>toffeee</w:t>
      </w:r>
      <w:r w:rsidRPr="37A3AEFB" w:rsidR="5C9032DF">
        <w:rPr>
          <w:rFonts w:ascii="Garamond" w:hAnsi="Garamond" w:eastAsia="Garamond" w:cs="Garamond"/>
          <w:color w:val="212020"/>
          <w:sz w:val="22"/>
          <w:szCs w:val="22"/>
        </w:rPr>
        <w:t>, café y regaliz, así como aromas con matices especiados, toques de chocolate, café tostado, canela y frutos secos que lo hacen perfecto para paladares muy exigentes”</w:t>
      </w:r>
      <w:r w:rsidRPr="37A3AEFB" w:rsidR="47B13F21">
        <w:rPr>
          <w:rFonts w:ascii="Garamond" w:hAnsi="Garamond" w:eastAsia="Garamond" w:cs="Garamond"/>
          <w:color w:val="212020"/>
          <w:sz w:val="22"/>
          <w:szCs w:val="22"/>
        </w:rPr>
        <w:t>.</w:t>
      </w:r>
    </w:p>
    <w:p w:rsidR="36ABF549" w:rsidP="36ABF549" w:rsidRDefault="36ABF549" w14:paraId="29BD6ADB" w14:textId="1DB02504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37A3AEFB" w:rsidP="37A3AEFB" w:rsidRDefault="37A3AEFB" w14:paraId="21849BB8" w14:textId="0FA2E7BA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w:rsidR="43E763B5" w:rsidP="4B97B1EC" w:rsidRDefault="43E763B5" w14:paraId="6BA8A63B" w14:textId="0EA942C2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4B97B1EC" w:rsidR="43E763B5">
        <w:rPr>
          <w:rFonts w:ascii="Garamond" w:hAnsi="Garamond" w:eastAsia="Garamond" w:cs="Garamond"/>
          <w:color w:val="212020"/>
          <w:sz w:val="22"/>
          <w:szCs w:val="22"/>
        </w:rPr>
        <w:t>Brugal 1888 es el compañero perfecto para enaltecer las celebraciones y llevar cada experiencia a un nivel superior. Ya sea en un brindis íntimo con mamá o en una gran reunión familiar, Brugal 1888 garantiza momentos memorables llenos de elegancia y sofisticación. Su calidad premium y su historia centenaria lo convierten en el mejor maridaje para ocasiones especiales y celebraciones. Celebra a mamá con Brugal 1888 y haz que su día sea aún más extraordinario.</w:t>
      </w:r>
    </w:p>
    <w:p w:rsidR="2884D9BA" w:rsidP="44CE2C2A" w:rsidRDefault="2884D9BA" w14:paraId="3CFBD4BF" w14:textId="6365F170">
      <w:pPr>
        <w:pStyle w:val="Normal"/>
        <w:spacing w:line="240" w:lineRule="auto"/>
        <w:jc w:val="both"/>
        <w:rPr>
          <w:rFonts w:ascii="Garamond" w:hAnsi="Garamond" w:eastAsia="Garamond" w:cs="Garamond"/>
          <w:color w:val="212020"/>
          <w:sz w:val="22"/>
          <w:szCs w:val="22"/>
        </w:rPr>
      </w:pPr>
    </w:p>
    <w:p xmlns:wp14="http://schemas.microsoft.com/office/word/2010/wordml" w:rsidR="00B73C74" w:rsidP="44CE2C2A" w:rsidRDefault="001C18C0" w14:paraId="362D4ABD" wp14:textId="1E986B87">
      <w:pPr>
        <w:pStyle w:val="Normal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  <w:r w:rsidRPr="4B97B1EC" w:rsidR="001C18C0"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  <w:t>Evita el exceso.</w:t>
      </w:r>
    </w:p>
    <w:p w:rsidR="2884D9BA" w:rsidP="44CE2C2A" w:rsidRDefault="2884D9BA" w14:paraId="21085C49" w14:textId="03181541">
      <w:pPr>
        <w:pStyle w:val="Normal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</w:p>
    <w:p w:rsidR="06CEB3BB" w:rsidP="0A401620" w:rsidRDefault="06CEB3BB" w14:paraId="3BA7BF1D" w14:textId="4BD7BB76">
      <w:pPr>
        <w:spacing w:line="240" w:lineRule="auto"/>
        <w:ind w:left="0" w:hanging="2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0A401620" w:rsidR="47378BA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-o0o-</w:t>
      </w:r>
    </w:p>
    <w:p w:rsidR="2884D9BA" w:rsidP="44CE2C2A" w:rsidRDefault="2884D9BA" w14:paraId="4323872B" w14:textId="6105C630">
      <w:pPr>
        <w:pStyle w:val="Normal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12020"/>
          <w:sz w:val="22"/>
          <w:szCs w:val="22"/>
        </w:rPr>
      </w:pPr>
    </w:p>
    <w:p xmlns:wp14="http://schemas.microsoft.com/office/word/2010/wordml" w:rsidR="00B73C74" w:rsidP="44CE2C2A" w:rsidRDefault="00B73C74" w14:paraId="4B94D5A5" wp14:textId="77777777">
      <w:pPr>
        <w:spacing w:line="240" w:lineRule="auto"/>
        <w:jc w:val="both"/>
        <w:rPr>
          <w:rFonts w:ascii="Garamond" w:hAnsi="Garamond" w:eastAsia="Garamond" w:cs="Garamond"/>
          <w:color w:val="212020"/>
          <w:sz w:val="22"/>
          <w:szCs w:val="22"/>
          <w:highlight w:val="yellow"/>
        </w:rPr>
      </w:pPr>
    </w:p>
    <w:p xmlns:wp14="http://schemas.microsoft.com/office/word/2010/wordml" w:rsidR="00B73C74" w:rsidP="2884D9BA" w:rsidRDefault="00B73C74" w14:paraId="7CC0882D" wp14:textId="14D970C6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2884D9BA" w:rsidR="62C14E8E">
        <w:rPr>
          <w:rFonts w:ascii="Garamond" w:hAnsi="Garamond" w:eastAsia="Garamond" w:cs="Garamond"/>
          <w:b w:val="1"/>
          <w:bCs w:val="1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Acerca de Brugal 1888</w:t>
      </w:r>
    </w:p>
    <w:p xmlns:wp14="http://schemas.microsoft.com/office/word/2010/wordml" w:rsidR="00B73C74" w:rsidP="44CE2C2A" w:rsidRDefault="00B73C74" w14:paraId="03BB769E" wp14:textId="47C0DDC3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</w:p>
    <w:p xmlns:wp14="http://schemas.microsoft.com/office/word/2010/wordml" w:rsidR="00B73C74" w:rsidP="44CE2C2A" w:rsidRDefault="00B73C74" w14:paraId="38029FC2" wp14:textId="41EF370B">
      <w:pPr>
        <w:pStyle w:val="Normal"/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bookmarkStart w:name="_Int_qTADO5zR" w:id="1746462541"/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Brugal 1888 es un ron verdaderamente extraordinario, producido en la República Dominicana, que combina los ricos sabores de las barricas ex Bourbon y ex Jerez mediante un proceso de Doble Añejamiento. Es un espirituoso complejo, pero equilibrado que estimula los sentidos y evoluciona en la copa: recomendado para ser disfrutado sorbo a sorbo.</w:t>
      </w:r>
      <w:bookmarkEnd w:id="1746462541"/>
    </w:p>
    <w:p xmlns:wp14="http://schemas.microsoft.com/office/word/2010/wordml" w:rsidR="00B73C74" w:rsidP="44CE2C2A" w:rsidRDefault="00B73C74" w14:paraId="438ACD39" wp14:textId="1FDCF766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</w:t>
      </w:r>
    </w:p>
    <w:p xmlns:wp14="http://schemas.microsoft.com/office/word/2010/wordml" w:rsidR="00B73C74" w:rsidP="44CE2C2A" w:rsidRDefault="00B73C74" w14:paraId="0EBD0D1D" wp14:textId="63F5C912">
      <w:pPr>
        <w:pStyle w:val="Normal"/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bookmarkStart w:name="_Int_3dOoahCG" w:id="184843526"/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Doblemente destilado y doblemente envejecido</w:t>
      </w: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en barricas de roble americano, que previamente añejaron Bourbon, y luego en barricas de roble europeo ex Jerez, Brugal 1888 es extremadamente suave, con ligeras notas dulces, especiadas y amaderadas. El envejecimiento aporta tonos profundos de caramelo y vainilla, con ligeras especias. El final es largo y meloso.</w:t>
      </w:r>
      <w:bookmarkEnd w:id="184843526"/>
    </w:p>
    <w:p xmlns:wp14="http://schemas.microsoft.com/office/word/2010/wordml" w:rsidR="00B73C74" w:rsidP="44CE2C2A" w:rsidRDefault="00B73C74" w14:paraId="38F3F287" wp14:textId="1BF2E63F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</w:t>
      </w:r>
    </w:p>
    <w:p xmlns:wp14="http://schemas.microsoft.com/office/word/2010/wordml" w:rsidR="00B73C74" w:rsidP="235EDFC9" w:rsidRDefault="00B73C74" w14:paraId="6F192BF6" wp14:textId="3B5EB936">
      <w:pPr>
        <w:pStyle w:val="Normal"/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Con una rica historia en Puerto Plata, y fundada por Don Andrés Brugal Montaner, ron Brugal 1888 sigue siendo elaborado por la familia Brugal; ahora por la quinta generación de maestros 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roneros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, 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Jassil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Villanueva Quintana, Miguel Ripoll y Gustavo Ortega 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Zeller</w:t>
      </w:r>
      <w:r w:rsidRPr="235EDFC9" w:rsidR="2CF8EC32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.</w:t>
      </w:r>
    </w:p>
    <w:p xmlns:wp14="http://schemas.microsoft.com/office/word/2010/wordml" w:rsidR="00B73C74" w:rsidP="44CE2C2A" w:rsidRDefault="00B73C74" w14:paraId="2754720D" wp14:textId="61A3D585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</w:p>
    <w:p xmlns:wp14="http://schemas.microsoft.com/office/word/2010/wordml" w:rsidR="00B73C74" w:rsidP="235EDFC9" w:rsidRDefault="00B73C74" w14:paraId="3C68A7E0" wp14:textId="68481EF9">
      <w:pPr>
        <w:pStyle w:val="Normal"/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235EDFC9" w:rsidR="2CF8EC32">
        <w:rPr>
          <w:rFonts w:ascii="Garamond" w:hAnsi="Garamond" w:eastAsia="Garamond" w:cs="Garamond"/>
          <w:b w:val="1"/>
          <w:bCs w:val="1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CONTACTO</w:t>
      </w:r>
    </w:p>
    <w:p xmlns:wp14="http://schemas.microsoft.com/office/word/2010/wordml" w:rsidR="00B73C74" w:rsidP="44CE2C2A" w:rsidRDefault="00B73C74" w14:paraId="704D2D3E" wp14:textId="442FFE51">
      <w:pPr>
        <w:spacing w:line="240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44CE2C2A" w:rsidR="62C14E8E">
        <w:rPr>
          <w:rFonts w:ascii="Garamond" w:hAnsi="Garamond" w:eastAsia="Garamond" w:cs="Garamond"/>
          <w:b w:val="1"/>
          <w:bCs w:val="1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another</w:t>
      </w:r>
      <w:r w:rsidRPr="44CE2C2A" w:rsidR="62C14E8E">
        <w:rPr>
          <w:rFonts w:ascii="Garamond" w:hAnsi="Garamond" w:eastAsia="Garamond" w:cs="Garamond"/>
          <w:b w:val="1"/>
          <w:bCs w:val="1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</w:t>
      </w:r>
    </w:p>
    <w:p xmlns:wp14="http://schemas.microsoft.com/office/word/2010/wordml" w:rsidR="00B73C74" w:rsidP="44CE2C2A" w:rsidRDefault="00B73C74" w14:paraId="6D623153" wp14:textId="464BC19C">
      <w:pPr>
        <w:spacing w:line="276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Yahel </w:t>
      </w: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>Pelaéz</w:t>
      </w:r>
      <w:r w:rsidRPr="44CE2C2A" w:rsidR="62C14E8E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  <w:t xml:space="preserve"> </w:t>
      </w:r>
    </w:p>
    <w:p xmlns:wp14="http://schemas.microsoft.com/office/word/2010/wordml" w:rsidR="00B73C74" w:rsidP="44CE2C2A" w:rsidRDefault="00B73C74" w14:paraId="4B99056E" wp14:textId="2F3C6DAD">
      <w:pPr>
        <w:spacing w:line="276" w:lineRule="auto"/>
        <w:jc w:val="both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212020"/>
          <w:sz w:val="22"/>
          <w:szCs w:val="22"/>
          <w:lang w:val="es-MX"/>
        </w:rPr>
      </w:pPr>
      <w:hyperlink r:id="R2b050405ee8449d4">
        <w:r w:rsidRPr="44CE2C2A" w:rsidR="62C14E8E">
          <w:rPr>
            <w:rStyle w:val="Hyperlink"/>
            <w:rFonts w:ascii="Garamond" w:hAnsi="Garamond" w:eastAsia="Garamond" w:cs="Garamond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212020"/>
            <w:sz w:val="22"/>
            <w:szCs w:val="22"/>
            <w:lang w:val="es-MX"/>
          </w:rPr>
          <w:t>Yahel.perez@another.co</w:t>
        </w:r>
      </w:hyperlink>
    </w:p>
    <w:sectPr w:rsidR="00B73C74">
      <w:headerReference w:type="default" r:id="rId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C18C0" w:rsidRDefault="001C18C0" w14:paraId="1299C43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C18C0" w:rsidRDefault="001C18C0" w14:paraId="4DDBEF0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8A399040-0C04-47D8-9A87-D456061064B4}" r:id="rId1"/>
    <w:embedBold w:fontKey="{5171A087-3ACD-4295-96CF-2ACDE2876DA0}" r:id="rId2"/>
    <w:embedItalic w:fontKey="{B4BEA3EC-3363-4BD8-8F6E-D1CD009BE5BD}" r:id="rId3"/>
    <w:embedBoldItalic w:fontKey="{9024F7E5-088F-4F68-AC8D-D2E56CB911C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3E75E92-101D-4B96-974B-409130167E97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73AE9AF-5970-4B1F-BB8C-07EF084E3390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C18C0" w:rsidRDefault="001C18C0" w14:paraId="3461D77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C18C0" w:rsidRDefault="001C18C0" w14:paraId="3CF2D8B6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73C74" w:rsidRDefault="001C18C0" w14:paraId="29D6B04F" wp14:textId="77777777">
    <w:pPr>
      <w:spacing w:line="240" w:lineRule="auto"/>
      <w:jc w:val="center"/>
    </w:pPr>
    <w:r>
      <w:rPr>
        <w:rFonts w:ascii="Garamond" w:hAnsi="Garamond" w:eastAsia="Garamond" w:cs="Garamond"/>
        <w:noProof/>
      </w:rPr>
      <w:drawing>
        <wp:inline xmlns:wp14="http://schemas.microsoft.com/office/word/2010/wordprocessingDrawing" distT="114300" distB="114300" distL="114300" distR="114300" wp14:anchorId="72EE4379" wp14:editId="7777777">
          <wp:extent cx="2305050" cy="6286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16478" t="-61165" r="-16478" b="-61165"/>
                  <a:stretch>
                    <a:fillRect/>
                  </a:stretch>
                </pic:blipFill>
                <pic:spPr>
                  <a:xfrm>
                    <a:off x="0" y="0"/>
                    <a:ext cx="2305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1927AFD4">
      <w:rPr>
        <w:rFonts w:ascii="Garamond" w:hAnsi="Garamond" w:eastAsia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>
  <int2:observations>
    <int2:textHash int2:hashCode="xhc9cHA4/k2hDH" int2:id="I7G78h3y">
      <int2:state int2:type="AugLoop_Text_Critique" int2:value="Rejected"/>
    </int2:textHash>
    <int2:textHash int2:hashCode="jo7r3rrh97wIaR" int2:id="0k0pJcGw">
      <int2:state int2:type="AugLoop_Text_Critique" int2:value="Rejected"/>
    </int2:textHash>
    <int2:textHash int2:hashCode="nJtzhoUyCLoq0J" int2:id="oEguKmfI">
      <int2:state int2:type="AugLoop_Text_Critique" int2:value="Rejected"/>
    </int2:textHash>
    <int2:textHash int2:hashCode="tk43/A1YN5k3Pv" int2:id="SO2HoIng">
      <int2:state int2:type="AugLoop_Text_Critique" int2:value="Rejected"/>
    </int2:textHash>
    <int2:textHash int2:hashCode="dttVWIjoeywQRp" int2:id="XOvnP1E0">
      <int2:state int2:type="AugLoop_Text_Critique" int2:value="Rejected"/>
    </int2:textHash>
    <int2:textHash int2:hashCode="SpXcxNBGMzj9+y" int2:id="pTZjYENg">
      <int2:state int2:type="AugLoop_Text_Critique" int2:value="Rejected"/>
    </int2:textHash>
    <int2:textHash int2:hashCode="05XKJ8cvtF3Qnm" int2:id="rIYJqmiy">
      <int2:state int2:type="AugLoop_Text_Critique" int2:value="Rejected"/>
    </int2:textHash>
    <int2:textHash int2:hashCode="birSLmzIqk3ybr" int2:id="9IJr5j9i">
      <int2:state int2:type="AugLoop_Text_Critique" int2:value="Rejected"/>
    </int2:textHash>
    <int2:textHash int2:hashCode="CJoowvDIOGWDD4" int2:id="NmfIRRAJ">
      <int2:state int2:type="AugLoop_Text_Critique" int2:value="Rejected"/>
    </int2:textHash>
    <int2:textHash int2:hashCode="nYvxhzMaJUwy9S" int2:id="ERc2tYnw">
      <int2:state int2:type="AugLoop_Text_Critique" int2:value="Rejected"/>
    </int2:textHash>
    <int2:textHash int2:hashCode="uh1DF5Nd/8D2Af" int2:id="WjYxXlzX">
      <int2:state int2:type="AugLoop_Text_Critique" int2:value="Rejected"/>
    </int2:textHash>
    <int2:bookmark int2:bookmarkName="_Int_3dOoahCG" int2:invalidationBookmarkName="" int2:hashCode="7/nMGOe4INi5Bw" int2:id="DaQEB5n6">
      <int2:state int2:type="WordDesignerDefaultAnnotation" int2:value="Rejected"/>
    </int2:bookmark>
    <int2:bookmark int2:bookmarkName="_Int_qTADO5zR" int2:invalidationBookmarkName="" int2:hashCode="tLxsl0dqeDHiz0" int2:id="Y7tylJwI">
      <int2:state int2:type="WordDesignerDefaultAnnotation" int2:value="Rejected"/>
    </int2:bookmark>
    <int2:bookmark int2:bookmarkName="_Int_kfhz60WR" int2:invalidationBookmarkName="" int2:hashCode="gYMZ1Y+lz+75WT" int2:id="Lk8s6C7c">
      <int2:state int2:type="WordDesignerDefaultAnnotation" int2:value="Rejected"/>
    </int2:bookmark>
    <int2:bookmark int2:bookmarkName="_Int_khKwNIcd" int2:invalidationBookmarkName="" int2:hashCode="RAeme/0gfrQtwf" int2:id="lQf8eTCy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7">
    <w:nsid w:val="525076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21e7e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78977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5d30fc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e66e8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bb74c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ace12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2ae2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e28be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67ffb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ff5e5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7378a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22fea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e1a07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00bdd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49f36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2F062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C15DFF"/>
    <w:multiLevelType w:val="hybrid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1841308844">
    <w:abstractNumId w:val="0"/>
  </w:num>
  <w:num w:numId="2" w16cid:durableId="39944514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74"/>
    <w:rsid w:val="001C18C0"/>
    <w:rsid w:val="00B73C74"/>
    <w:rsid w:val="00CBCD37"/>
    <w:rsid w:val="00FD7F57"/>
    <w:rsid w:val="017D4F91"/>
    <w:rsid w:val="0181DFEA"/>
    <w:rsid w:val="018D9C04"/>
    <w:rsid w:val="01BC6966"/>
    <w:rsid w:val="01CCD9F4"/>
    <w:rsid w:val="01D10848"/>
    <w:rsid w:val="01DE9244"/>
    <w:rsid w:val="01F3AD92"/>
    <w:rsid w:val="02991E65"/>
    <w:rsid w:val="02D50984"/>
    <w:rsid w:val="03296C65"/>
    <w:rsid w:val="0332AE95"/>
    <w:rsid w:val="03783B8C"/>
    <w:rsid w:val="03951E16"/>
    <w:rsid w:val="040236F6"/>
    <w:rsid w:val="046FDE0F"/>
    <w:rsid w:val="047E6663"/>
    <w:rsid w:val="04963C6E"/>
    <w:rsid w:val="04A8E7AA"/>
    <w:rsid w:val="04B4F05E"/>
    <w:rsid w:val="050A912E"/>
    <w:rsid w:val="050FB5CC"/>
    <w:rsid w:val="051A386E"/>
    <w:rsid w:val="0527C6EF"/>
    <w:rsid w:val="0538D061"/>
    <w:rsid w:val="0568E97E"/>
    <w:rsid w:val="05975021"/>
    <w:rsid w:val="05BF8F8A"/>
    <w:rsid w:val="05CC6182"/>
    <w:rsid w:val="0603737C"/>
    <w:rsid w:val="06266A1B"/>
    <w:rsid w:val="062FF6F0"/>
    <w:rsid w:val="065499C0"/>
    <w:rsid w:val="06932AAA"/>
    <w:rsid w:val="06CEB3BB"/>
    <w:rsid w:val="06D4A0C2"/>
    <w:rsid w:val="07C8C2D7"/>
    <w:rsid w:val="07CEA647"/>
    <w:rsid w:val="07FFCA8B"/>
    <w:rsid w:val="080727F3"/>
    <w:rsid w:val="087A98F4"/>
    <w:rsid w:val="08B1FACF"/>
    <w:rsid w:val="08FF5514"/>
    <w:rsid w:val="09F5DCF0"/>
    <w:rsid w:val="0A13BCD8"/>
    <w:rsid w:val="0A401620"/>
    <w:rsid w:val="0A616F02"/>
    <w:rsid w:val="0A7BBA39"/>
    <w:rsid w:val="0AFF7D48"/>
    <w:rsid w:val="0B347E4A"/>
    <w:rsid w:val="0B814421"/>
    <w:rsid w:val="0B8FCA28"/>
    <w:rsid w:val="0BDEC229"/>
    <w:rsid w:val="0BF8B674"/>
    <w:rsid w:val="0C1ED91E"/>
    <w:rsid w:val="0C3F35DF"/>
    <w:rsid w:val="0C4D1680"/>
    <w:rsid w:val="0CD04EAB"/>
    <w:rsid w:val="0CD70CB6"/>
    <w:rsid w:val="0CDAE1C0"/>
    <w:rsid w:val="0CDD4899"/>
    <w:rsid w:val="0D6AE0DC"/>
    <w:rsid w:val="0D79A6FC"/>
    <w:rsid w:val="0D80499F"/>
    <w:rsid w:val="0D892C85"/>
    <w:rsid w:val="0D896E92"/>
    <w:rsid w:val="0D9B3264"/>
    <w:rsid w:val="0DB47BD6"/>
    <w:rsid w:val="0E0E696E"/>
    <w:rsid w:val="0FAE8811"/>
    <w:rsid w:val="0FBEADF3"/>
    <w:rsid w:val="0FD180E1"/>
    <w:rsid w:val="1063F67D"/>
    <w:rsid w:val="10CAC34A"/>
    <w:rsid w:val="10D18330"/>
    <w:rsid w:val="10FEC886"/>
    <w:rsid w:val="1124FC75"/>
    <w:rsid w:val="11325CEE"/>
    <w:rsid w:val="11463193"/>
    <w:rsid w:val="116A490A"/>
    <w:rsid w:val="11D32700"/>
    <w:rsid w:val="11E7E95E"/>
    <w:rsid w:val="1254E9F2"/>
    <w:rsid w:val="126DAB2B"/>
    <w:rsid w:val="131CB1CE"/>
    <w:rsid w:val="135448E5"/>
    <w:rsid w:val="13C6CFCB"/>
    <w:rsid w:val="13FBD22D"/>
    <w:rsid w:val="13FF3263"/>
    <w:rsid w:val="14185AC0"/>
    <w:rsid w:val="141E9602"/>
    <w:rsid w:val="142E180F"/>
    <w:rsid w:val="148EEB35"/>
    <w:rsid w:val="14B4C17B"/>
    <w:rsid w:val="14C4FA1A"/>
    <w:rsid w:val="14CAC3F8"/>
    <w:rsid w:val="153BB98F"/>
    <w:rsid w:val="1561E130"/>
    <w:rsid w:val="157DF363"/>
    <w:rsid w:val="15A0B681"/>
    <w:rsid w:val="15A34EE9"/>
    <w:rsid w:val="15A8422B"/>
    <w:rsid w:val="1691D03F"/>
    <w:rsid w:val="169A6D14"/>
    <w:rsid w:val="173FDB39"/>
    <w:rsid w:val="17ACC7F7"/>
    <w:rsid w:val="17BCEA5B"/>
    <w:rsid w:val="1846A52F"/>
    <w:rsid w:val="186EA3FD"/>
    <w:rsid w:val="189AE101"/>
    <w:rsid w:val="18B3F689"/>
    <w:rsid w:val="18C45FF3"/>
    <w:rsid w:val="18D470D0"/>
    <w:rsid w:val="18EE6F02"/>
    <w:rsid w:val="1927AFD4"/>
    <w:rsid w:val="193E6FE5"/>
    <w:rsid w:val="19738E3B"/>
    <w:rsid w:val="19A83B56"/>
    <w:rsid w:val="1A4EC0C0"/>
    <w:rsid w:val="1A72BE72"/>
    <w:rsid w:val="1A927993"/>
    <w:rsid w:val="1B242A6D"/>
    <w:rsid w:val="1B47BBB9"/>
    <w:rsid w:val="1B5F8684"/>
    <w:rsid w:val="1B6541F5"/>
    <w:rsid w:val="1B7EFA97"/>
    <w:rsid w:val="1BDD7DCD"/>
    <w:rsid w:val="1BFEBE40"/>
    <w:rsid w:val="1C0A4448"/>
    <w:rsid w:val="1C28713B"/>
    <w:rsid w:val="1CAB708D"/>
    <w:rsid w:val="1CE2B4D7"/>
    <w:rsid w:val="1CF390C2"/>
    <w:rsid w:val="1D635DD7"/>
    <w:rsid w:val="1D75F1B8"/>
    <w:rsid w:val="1D781E12"/>
    <w:rsid w:val="1D8669FF"/>
    <w:rsid w:val="1D90F7E5"/>
    <w:rsid w:val="1DE8B2BF"/>
    <w:rsid w:val="1DF28B47"/>
    <w:rsid w:val="1E555251"/>
    <w:rsid w:val="1E7820A4"/>
    <w:rsid w:val="1F197A58"/>
    <w:rsid w:val="1F3B48CA"/>
    <w:rsid w:val="1F3FF31C"/>
    <w:rsid w:val="1F688D5C"/>
    <w:rsid w:val="1F6F5758"/>
    <w:rsid w:val="1FE3161C"/>
    <w:rsid w:val="1FE9D16D"/>
    <w:rsid w:val="20522CC8"/>
    <w:rsid w:val="2177928A"/>
    <w:rsid w:val="21AAC779"/>
    <w:rsid w:val="21CEF66F"/>
    <w:rsid w:val="21E1BA25"/>
    <w:rsid w:val="22281606"/>
    <w:rsid w:val="2231464E"/>
    <w:rsid w:val="22A4AED5"/>
    <w:rsid w:val="232557FC"/>
    <w:rsid w:val="235EDFC9"/>
    <w:rsid w:val="2389CD8A"/>
    <w:rsid w:val="23A9FE74"/>
    <w:rsid w:val="2431BF68"/>
    <w:rsid w:val="243ECBE6"/>
    <w:rsid w:val="24591E2C"/>
    <w:rsid w:val="24593F10"/>
    <w:rsid w:val="2522A893"/>
    <w:rsid w:val="25BEDCBF"/>
    <w:rsid w:val="25CA842B"/>
    <w:rsid w:val="25E56F32"/>
    <w:rsid w:val="262FC536"/>
    <w:rsid w:val="266AC060"/>
    <w:rsid w:val="26A976FB"/>
    <w:rsid w:val="26AE02A1"/>
    <w:rsid w:val="26D6D685"/>
    <w:rsid w:val="26DA163B"/>
    <w:rsid w:val="27147B9B"/>
    <w:rsid w:val="2714C2B8"/>
    <w:rsid w:val="27223B0B"/>
    <w:rsid w:val="2749FF7D"/>
    <w:rsid w:val="275B162B"/>
    <w:rsid w:val="27BA509A"/>
    <w:rsid w:val="27C9AA11"/>
    <w:rsid w:val="28405521"/>
    <w:rsid w:val="287390F9"/>
    <w:rsid w:val="2884D9BA"/>
    <w:rsid w:val="2887FAE7"/>
    <w:rsid w:val="28B74A57"/>
    <w:rsid w:val="28CA4EB2"/>
    <w:rsid w:val="28E00616"/>
    <w:rsid w:val="292844C4"/>
    <w:rsid w:val="294166B4"/>
    <w:rsid w:val="296B03E3"/>
    <w:rsid w:val="2A088239"/>
    <w:rsid w:val="2A25FE5A"/>
    <w:rsid w:val="2A3E1FD0"/>
    <w:rsid w:val="2A57675E"/>
    <w:rsid w:val="2A6A129A"/>
    <w:rsid w:val="2A88D736"/>
    <w:rsid w:val="2AA2F38A"/>
    <w:rsid w:val="2AB1A876"/>
    <w:rsid w:val="2ADA609B"/>
    <w:rsid w:val="2AFFCFB8"/>
    <w:rsid w:val="2B5F3247"/>
    <w:rsid w:val="2BA14EB1"/>
    <w:rsid w:val="2BDA862C"/>
    <w:rsid w:val="2C2E2312"/>
    <w:rsid w:val="2C45EAE1"/>
    <w:rsid w:val="2C749960"/>
    <w:rsid w:val="2CB56977"/>
    <w:rsid w:val="2CC9D3BE"/>
    <w:rsid w:val="2CF8EC32"/>
    <w:rsid w:val="2D178773"/>
    <w:rsid w:val="2D2C9B3D"/>
    <w:rsid w:val="2D4AEE26"/>
    <w:rsid w:val="2DAE0824"/>
    <w:rsid w:val="2DDA74DA"/>
    <w:rsid w:val="2E0CF737"/>
    <w:rsid w:val="2E0FA969"/>
    <w:rsid w:val="2E3AB66E"/>
    <w:rsid w:val="2E96D309"/>
    <w:rsid w:val="2ED779D9"/>
    <w:rsid w:val="2F3D4951"/>
    <w:rsid w:val="2FF91811"/>
    <w:rsid w:val="301883F5"/>
    <w:rsid w:val="3032A36A"/>
    <w:rsid w:val="3064E808"/>
    <w:rsid w:val="30740A42"/>
    <w:rsid w:val="30744C48"/>
    <w:rsid w:val="30E5A8E6"/>
    <w:rsid w:val="31009915"/>
    <w:rsid w:val="31AA3695"/>
    <w:rsid w:val="31BF409E"/>
    <w:rsid w:val="31C0BCD8"/>
    <w:rsid w:val="31F9A04D"/>
    <w:rsid w:val="322E3552"/>
    <w:rsid w:val="326FA4DD"/>
    <w:rsid w:val="32A64142"/>
    <w:rsid w:val="334E7935"/>
    <w:rsid w:val="335B457D"/>
    <w:rsid w:val="335B60C0"/>
    <w:rsid w:val="3398F664"/>
    <w:rsid w:val="341EA94E"/>
    <w:rsid w:val="342D6AF6"/>
    <w:rsid w:val="343FDBFC"/>
    <w:rsid w:val="3461E20F"/>
    <w:rsid w:val="34788E69"/>
    <w:rsid w:val="3484BD8E"/>
    <w:rsid w:val="34888AFC"/>
    <w:rsid w:val="348F1736"/>
    <w:rsid w:val="3493B447"/>
    <w:rsid w:val="34B08DEE"/>
    <w:rsid w:val="352FB0A1"/>
    <w:rsid w:val="3561EA09"/>
    <w:rsid w:val="35624EE2"/>
    <w:rsid w:val="3595AE1E"/>
    <w:rsid w:val="35B3D9B3"/>
    <w:rsid w:val="35D82088"/>
    <w:rsid w:val="3602F665"/>
    <w:rsid w:val="3677A957"/>
    <w:rsid w:val="36AA90C1"/>
    <w:rsid w:val="36ABF549"/>
    <w:rsid w:val="36E743EE"/>
    <w:rsid w:val="36F4D16F"/>
    <w:rsid w:val="37307553"/>
    <w:rsid w:val="37431600"/>
    <w:rsid w:val="37A3AEFB"/>
    <w:rsid w:val="37F5A2C5"/>
    <w:rsid w:val="3807887E"/>
    <w:rsid w:val="381F281D"/>
    <w:rsid w:val="3822813D"/>
    <w:rsid w:val="38F1FACE"/>
    <w:rsid w:val="3A24167F"/>
    <w:rsid w:val="3A25811B"/>
    <w:rsid w:val="3A69D264"/>
    <w:rsid w:val="3A910AF3"/>
    <w:rsid w:val="3B37F07E"/>
    <w:rsid w:val="3B3FED45"/>
    <w:rsid w:val="3B4CD053"/>
    <w:rsid w:val="3B72BEAA"/>
    <w:rsid w:val="3B74D51C"/>
    <w:rsid w:val="3BD8E274"/>
    <w:rsid w:val="3BDBC6D1"/>
    <w:rsid w:val="3BE551DA"/>
    <w:rsid w:val="3C168723"/>
    <w:rsid w:val="3C420B04"/>
    <w:rsid w:val="3C60436F"/>
    <w:rsid w:val="3C62B9C0"/>
    <w:rsid w:val="3CBC8B2A"/>
    <w:rsid w:val="3CDDDEA0"/>
    <w:rsid w:val="3D096CB8"/>
    <w:rsid w:val="3D9FB26F"/>
    <w:rsid w:val="3DAC6337"/>
    <w:rsid w:val="3DCCAD99"/>
    <w:rsid w:val="3E47AC99"/>
    <w:rsid w:val="3EA53D19"/>
    <w:rsid w:val="3EF49F29"/>
    <w:rsid w:val="3EFBF659"/>
    <w:rsid w:val="3F1462AA"/>
    <w:rsid w:val="3F6A9BD9"/>
    <w:rsid w:val="3F848628"/>
    <w:rsid w:val="40015D8E"/>
    <w:rsid w:val="40186E48"/>
    <w:rsid w:val="4062267F"/>
    <w:rsid w:val="4075E42E"/>
    <w:rsid w:val="4087139D"/>
    <w:rsid w:val="4186ABF9"/>
    <w:rsid w:val="41AF90E2"/>
    <w:rsid w:val="41DC7BA3"/>
    <w:rsid w:val="41DDBB39"/>
    <w:rsid w:val="420E75FD"/>
    <w:rsid w:val="420E9622"/>
    <w:rsid w:val="4285C8A7"/>
    <w:rsid w:val="42BB2570"/>
    <w:rsid w:val="42C69BFE"/>
    <w:rsid w:val="43606A42"/>
    <w:rsid w:val="43669E84"/>
    <w:rsid w:val="4385EFEB"/>
    <w:rsid w:val="438E82FF"/>
    <w:rsid w:val="43E763B5"/>
    <w:rsid w:val="43FF432A"/>
    <w:rsid w:val="44033297"/>
    <w:rsid w:val="44047597"/>
    <w:rsid w:val="444B913A"/>
    <w:rsid w:val="44CE2C2A"/>
    <w:rsid w:val="44EAA7F5"/>
    <w:rsid w:val="45007893"/>
    <w:rsid w:val="450ED870"/>
    <w:rsid w:val="4521C04C"/>
    <w:rsid w:val="45A4C75B"/>
    <w:rsid w:val="45B149D6"/>
    <w:rsid w:val="45F9BDAD"/>
    <w:rsid w:val="462E7089"/>
    <w:rsid w:val="46AB439D"/>
    <w:rsid w:val="4728596F"/>
    <w:rsid w:val="47378BAE"/>
    <w:rsid w:val="47B13F21"/>
    <w:rsid w:val="47F644FA"/>
    <w:rsid w:val="4871C613"/>
    <w:rsid w:val="4884A61B"/>
    <w:rsid w:val="48B10063"/>
    <w:rsid w:val="48F72782"/>
    <w:rsid w:val="4950B8BD"/>
    <w:rsid w:val="495A4165"/>
    <w:rsid w:val="497681CF"/>
    <w:rsid w:val="49C04667"/>
    <w:rsid w:val="49D02B10"/>
    <w:rsid w:val="49DA0E35"/>
    <w:rsid w:val="4B5FEE6C"/>
    <w:rsid w:val="4B6BFB71"/>
    <w:rsid w:val="4B75B773"/>
    <w:rsid w:val="4B97B1EC"/>
    <w:rsid w:val="4BAE5FC3"/>
    <w:rsid w:val="4BDF62CC"/>
    <w:rsid w:val="4C14F234"/>
    <w:rsid w:val="4C15BCBE"/>
    <w:rsid w:val="4C8BA7C9"/>
    <w:rsid w:val="4CED83D8"/>
    <w:rsid w:val="4D206DE0"/>
    <w:rsid w:val="4D5E61D2"/>
    <w:rsid w:val="4D9500C3"/>
    <w:rsid w:val="4DBD77CF"/>
    <w:rsid w:val="4DFA2B18"/>
    <w:rsid w:val="4E217814"/>
    <w:rsid w:val="4E8BD06E"/>
    <w:rsid w:val="4E9CF551"/>
    <w:rsid w:val="4FAB1977"/>
    <w:rsid w:val="4FB5F581"/>
    <w:rsid w:val="4FCA4A7D"/>
    <w:rsid w:val="4FD17745"/>
    <w:rsid w:val="4FF6DFB3"/>
    <w:rsid w:val="5039A831"/>
    <w:rsid w:val="504A4B90"/>
    <w:rsid w:val="506611CB"/>
    <w:rsid w:val="506C5064"/>
    <w:rsid w:val="50777B0B"/>
    <w:rsid w:val="5077ACB7"/>
    <w:rsid w:val="507C6BD7"/>
    <w:rsid w:val="50C4BCFD"/>
    <w:rsid w:val="5105076D"/>
    <w:rsid w:val="5162ADC1"/>
    <w:rsid w:val="5186C782"/>
    <w:rsid w:val="518D7A02"/>
    <w:rsid w:val="519BA3EF"/>
    <w:rsid w:val="51AA294C"/>
    <w:rsid w:val="51E20A66"/>
    <w:rsid w:val="520B918F"/>
    <w:rsid w:val="5263B936"/>
    <w:rsid w:val="5289C440"/>
    <w:rsid w:val="52FC11E7"/>
    <w:rsid w:val="5365A63F"/>
    <w:rsid w:val="5367C8D3"/>
    <w:rsid w:val="538550E9"/>
    <w:rsid w:val="539BF570"/>
    <w:rsid w:val="53A761F0"/>
    <w:rsid w:val="547913DC"/>
    <w:rsid w:val="54880E78"/>
    <w:rsid w:val="549FFEBC"/>
    <w:rsid w:val="54AF0AA8"/>
    <w:rsid w:val="54BFA2D9"/>
    <w:rsid w:val="54C65FEC"/>
    <w:rsid w:val="54DC13B5"/>
    <w:rsid w:val="5576B13B"/>
    <w:rsid w:val="56479C0D"/>
    <w:rsid w:val="56AE27C9"/>
    <w:rsid w:val="56E44C5C"/>
    <w:rsid w:val="5787E501"/>
    <w:rsid w:val="57BBDC67"/>
    <w:rsid w:val="58406D70"/>
    <w:rsid w:val="58A1B711"/>
    <w:rsid w:val="59131B7B"/>
    <w:rsid w:val="5919F92B"/>
    <w:rsid w:val="59686EE8"/>
    <w:rsid w:val="59E3E476"/>
    <w:rsid w:val="59F4926D"/>
    <w:rsid w:val="59FF8A7B"/>
    <w:rsid w:val="5A7A899B"/>
    <w:rsid w:val="5AAFA4F8"/>
    <w:rsid w:val="5ADA11CD"/>
    <w:rsid w:val="5ADB8F86"/>
    <w:rsid w:val="5B11AEE7"/>
    <w:rsid w:val="5B27D8F3"/>
    <w:rsid w:val="5B545699"/>
    <w:rsid w:val="5B628845"/>
    <w:rsid w:val="5B7FB4D7"/>
    <w:rsid w:val="5BB1694A"/>
    <w:rsid w:val="5BC8EDB1"/>
    <w:rsid w:val="5BD3AAD2"/>
    <w:rsid w:val="5C04484B"/>
    <w:rsid w:val="5C621067"/>
    <w:rsid w:val="5C6A1924"/>
    <w:rsid w:val="5C9032DF"/>
    <w:rsid w:val="5CCAE6A1"/>
    <w:rsid w:val="5D13DE93"/>
    <w:rsid w:val="5D1B8538"/>
    <w:rsid w:val="5D4590CC"/>
    <w:rsid w:val="5D6B1702"/>
    <w:rsid w:val="5D9018F7"/>
    <w:rsid w:val="5D9BC3C0"/>
    <w:rsid w:val="5DBD2A44"/>
    <w:rsid w:val="5DD2DA3C"/>
    <w:rsid w:val="5DFE09D1"/>
    <w:rsid w:val="5E04B849"/>
    <w:rsid w:val="5E1E3242"/>
    <w:rsid w:val="5E2F40D2"/>
    <w:rsid w:val="5E3C073A"/>
    <w:rsid w:val="5E7118AA"/>
    <w:rsid w:val="5EBAEA6F"/>
    <w:rsid w:val="5ECFF116"/>
    <w:rsid w:val="5F00B986"/>
    <w:rsid w:val="5F0DF7C1"/>
    <w:rsid w:val="5F362036"/>
    <w:rsid w:val="5F4502E7"/>
    <w:rsid w:val="5F478367"/>
    <w:rsid w:val="5F893BB2"/>
    <w:rsid w:val="5FB06054"/>
    <w:rsid w:val="601BC497"/>
    <w:rsid w:val="60AE8663"/>
    <w:rsid w:val="60BF2AD7"/>
    <w:rsid w:val="61237AE0"/>
    <w:rsid w:val="6154324D"/>
    <w:rsid w:val="61EE4022"/>
    <w:rsid w:val="61F2963E"/>
    <w:rsid w:val="62236A88"/>
    <w:rsid w:val="623D8326"/>
    <w:rsid w:val="62605C5A"/>
    <w:rsid w:val="6260D6A3"/>
    <w:rsid w:val="627A6B66"/>
    <w:rsid w:val="62998171"/>
    <w:rsid w:val="62A58A1B"/>
    <w:rsid w:val="62C14E8E"/>
    <w:rsid w:val="635F666C"/>
    <w:rsid w:val="636B8D4B"/>
    <w:rsid w:val="638E14CC"/>
    <w:rsid w:val="63951EA6"/>
    <w:rsid w:val="63A6612E"/>
    <w:rsid w:val="63BB3779"/>
    <w:rsid w:val="6443053E"/>
    <w:rsid w:val="6495262E"/>
    <w:rsid w:val="652A36F4"/>
    <w:rsid w:val="65603FEE"/>
    <w:rsid w:val="65960914"/>
    <w:rsid w:val="65A99F80"/>
    <w:rsid w:val="65B3F836"/>
    <w:rsid w:val="65BF206E"/>
    <w:rsid w:val="65D25CDE"/>
    <w:rsid w:val="6650128C"/>
    <w:rsid w:val="667AF038"/>
    <w:rsid w:val="66A5BFCF"/>
    <w:rsid w:val="66CAF983"/>
    <w:rsid w:val="66F27099"/>
    <w:rsid w:val="66F93ADB"/>
    <w:rsid w:val="670B40BA"/>
    <w:rsid w:val="67762484"/>
    <w:rsid w:val="67DB0485"/>
    <w:rsid w:val="68091D69"/>
    <w:rsid w:val="686185EF"/>
    <w:rsid w:val="689FE6C5"/>
    <w:rsid w:val="68E6C766"/>
    <w:rsid w:val="693B3CD9"/>
    <w:rsid w:val="695C0C28"/>
    <w:rsid w:val="69AEA434"/>
    <w:rsid w:val="69E962F0"/>
    <w:rsid w:val="69F134C6"/>
    <w:rsid w:val="6A068EED"/>
    <w:rsid w:val="6A0C49FE"/>
    <w:rsid w:val="6A16EE48"/>
    <w:rsid w:val="6AA4200C"/>
    <w:rsid w:val="6AC8A939"/>
    <w:rsid w:val="6AE550CD"/>
    <w:rsid w:val="6AFFFEA5"/>
    <w:rsid w:val="6B249CAE"/>
    <w:rsid w:val="6B51A670"/>
    <w:rsid w:val="6BFFEFEE"/>
    <w:rsid w:val="6C101D80"/>
    <w:rsid w:val="6C3BFC75"/>
    <w:rsid w:val="6C62B99D"/>
    <w:rsid w:val="6CD485D5"/>
    <w:rsid w:val="6D1E74F2"/>
    <w:rsid w:val="6D56759F"/>
    <w:rsid w:val="6D6B8B3D"/>
    <w:rsid w:val="6DE5E64E"/>
    <w:rsid w:val="6E08E999"/>
    <w:rsid w:val="6E17C3EB"/>
    <w:rsid w:val="6EA7025A"/>
    <w:rsid w:val="6F36515E"/>
    <w:rsid w:val="6F899E66"/>
    <w:rsid w:val="6F91D4BA"/>
    <w:rsid w:val="6FC722A8"/>
    <w:rsid w:val="6FCBAAB0"/>
    <w:rsid w:val="7085F5D5"/>
    <w:rsid w:val="70A60296"/>
    <w:rsid w:val="70C909AE"/>
    <w:rsid w:val="70DCF560"/>
    <w:rsid w:val="715F8A5F"/>
    <w:rsid w:val="71CD5435"/>
    <w:rsid w:val="71DD2C4C"/>
    <w:rsid w:val="71E50EDB"/>
    <w:rsid w:val="72087682"/>
    <w:rsid w:val="72775E32"/>
    <w:rsid w:val="72A2704D"/>
    <w:rsid w:val="72C180EA"/>
    <w:rsid w:val="72C40341"/>
    <w:rsid w:val="72FCB2FC"/>
    <w:rsid w:val="73016F1D"/>
    <w:rsid w:val="737EEEAF"/>
    <w:rsid w:val="739193C4"/>
    <w:rsid w:val="73B6C5F8"/>
    <w:rsid w:val="74073413"/>
    <w:rsid w:val="742456B0"/>
    <w:rsid w:val="74A1A46C"/>
    <w:rsid w:val="74ED1430"/>
    <w:rsid w:val="750C9F58"/>
    <w:rsid w:val="755998F4"/>
    <w:rsid w:val="75712C24"/>
    <w:rsid w:val="75A7EFBA"/>
    <w:rsid w:val="75C2E548"/>
    <w:rsid w:val="76198AB8"/>
    <w:rsid w:val="7671E1B1"/>
    <w:rsid w:val="76913A12"/>
    <w:rsid w:val="76FE90A4"/>
    <w:rsid w:val="784E0338"/>
    <w:rsid w:val="78500785"/>
    <w:rsid w:val="78B5CFC1"/>
    <w:rsid w:val="78C505A5"/>
    <w:rsid w:val="78EF7CAC"/>
    <w:rsid w:val="78F7D642"/>
    <w:rsid w:val="79F74A8E"/>
    <w:rsid w:val="7A00D548"/>
    <w:rsid w:val="7A1CD710"/>
    <w:rsid w:val="7A6B8E2A"/>
    <w:rsid w:val="7ABD6484"/>
    <w:rsid w:val="7ABFCA62"/>
    <w:rsid w:val="7AFEF2CA"/>
    <w:rsid w:val="7B695447"/>
    <w:rsid w:val="7BAF46B8"/>
    <w:rsid w:val="7BD0B258"/>
    <w:rsid w:val="7BEBAE50"/>
    <w:rsid w:val="7C257EDE"/>
    <w:rsid w:val="7C7B8534"/>
    <w:rsid w:val="7D038D21"/>
    <w:rsid w:val="7D1ABEC0"/>
    <w:rsid w:val="7DDBB9AA"/>
    <w:rsid w:val="7E0122C3"/>
    <w:rsid w:val="7F2BF0CB"/>
    <w:rsid w:val="7F38F4D1"/>
    <w:rsid w:val="7F8A3B3E"/>
    <w:rsid w:val="7F96CC56"/>
    <w:rsid w:val="7FAEBB1B"/>
    <w:rsid w:val="7FB3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336BC"/>
  <w15:docId w15:val="{422DC060-E860-4FCB-BE70-7F3E75D44F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1927AFD4"/>
    <w:rPr>
      <w:noProof w:val="0"/>
      <w:lang w:val="es-MX"/>
    </w:rPr>
  </w:style>
  <w:style w:type="paragraph" w:styleId="Ttulo1">
    <w:uiPriority w:val="9"/>
    <w:name w:val="heading 1"/>
    <w:basedOn w:val="Normal"/>
    <w:next w:val="Normal"/>
    <w:qFormat/>
    <w:rsid w:val="1927AFD4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Ttulo2">
    <w:uiPriority w:val="9"/>
    <w:name w:val="heading 2"/>
    <w:basedOn w:val="Normal"/>
    <w:next w:val="Normal"/>
    <w:semiHidden/>
    <w:unhideWhenUsed/>
    <w:qFormat/>
    <w:rsid w:val="1927AFD4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Ttulo3">
    <w:uiPriority w:val="9"/>
    <w:name w:val="heading 3"/>
    <w:basedOn w:val="Normal"/>
    <w:next w:val="Normal"/>
    <w:semiHidden/>
    <w:unhideWhenUsed/>
    <w:qFormat/>
    <w:rsid w:val="1927AFD4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Ttulo4">
    <w:uiPriority w:val="9"/>
    <w:name w:val="heading 4"/>
    <w:basedOn w:val="Normal"/>
    <w:next w:val="Normal"/>
    <w:semiHidden/>
    <w:unhideWhenUsed/>
    <w:qFormat/>
    <w:rsid w:val="1927AFD4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Ttulo5">
    <w:uiPriority w:val="9"/>
    <w:name w:val="heading 5"/>
    <w:basedOn w:val="Normal"/>
    <w:next w:val="Normal"/>
    <w:semiHidden/>
    <w:unhideWhenUsed/>
    <w:qFormat/>
    <w:rsid w:val="1927AFD4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Ttulo6">
    <w:uiPriority w:val="9"/>
    <w:name w:val="heading 6"/>
    <w:basedOn w:val="Normal"/>
    <w:next w:val="Normal"/>
    <w:semiHidden/>
    <w:unhideWhenUsed/>
    <w:qFormat/>
    <w:rsid w:val="1927AFD4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uiPriority w:val="10"/>
    <w:name w:val="Title"/>
    <w:basedOn w:val="Normal"/>
    <w:next w:val="Normal"/>
    <w:qFormat/>
    <w:rsid w:val="1927AFD4"/>
    <w:rPr>
      <w:sz w:val="52"/>
      <w:szCs w:val="52"/>
    </w:rPr>
    <w:pPr>
      <w:keepNext w:val="1"/>
      <w:keepLines w:val="1"/>
      <w:spacing w:after="60"/>
    </w:pPr>
  </w:style>
  <w:style w:type="paragraph" w:styleId="Subttulo">
    <w:uiPriority w:val="11"/>
    <w:name w:val="Subtitle"/>
    <w:basedOn w:val="Normal"/>
    <w:next w:val="Normal"/>
    <w:qFormat/>
    <w:rsid w:val="1927AFD4"/>
    <w:rPr>
      <w:color w:val="666666"/>
      <w:sz w:val="30"/>
      <w:szCs w:val="30"/>
    </w:rPr>
    <w:pPr>
      <w:keepNext w:val="1"/>
      <w:keepLines w:val="1"/>
      <w:spacing w:after="320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1927AFD4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1927AFD4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1927AFD4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1927AFD4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1927AFD4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1927AFD4"/>
    <w:pPr>
      <w:spacing/>
      <w:ind w:left="720"/>
      <w:contextualSpacing/>
    </w:pPr>
  </w:style>
  <w:style w:type="character" w:styleId="Heading7Char" w:customStyle="true">
    <w:uiPriority w:val="9"/>
    <w:name w:val="Heading 7 Char"/>
    <w:basedOn w:val="Fuentedeprrafopredeter"/>
    <w:link w:val="Heading7"/>
    <w:rsid w:val="1927AFD4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noProof w:val="0"/>
      <w:color w:val="243F60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1927AFD4"/>
    <w:rPr>
      <w:rFonts w:ascii="Calibri" w:hAnsi="Calibri" w:eastAsia="ＭＳ ゴシック" w:cs="Times New Roman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1927AFD4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1927AFD4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1927AFD4"/>
    <w:rPr>
      <w:i w:val="1"/>
      <w:iCs w:val="1"/>
      <w:noProof w:val="0"/>
      <w:color w:val="4F81BD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1927AFD4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1927AFD4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1927AFD4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1927AFD4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1927AFD4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1927AFD4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1927AFD4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1927AFD4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1927AFD4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1927AFD4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1927AFD4"/>
    <w:rPr>
      <w:noProof w:val="0"/>
      <w:sz w:val="20"/>
      <w:szCs w:val="20"/>
      <w:lang w:val="es-MX"/>
    </w:rPr>
  </w:style>
  <w:style w:type="paragraph" w:styleId="Footer">
    <w:uiPriority w:val="99"/>
    <w:name w:val="footer"/>
    <w:basedOn w:val="Normal"/>
    <w:unhideWhenUsed/>
    <w:link w:val="FooterChar"/>
    <w:rsid w:val="1927AFD4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Fuentedeprrafopredeter"/>
    <w:link w:val="Footer"/>
    <w:rsid w:val="1927AFD4"/>
    <w:rPr>
      <w:noProof w:val="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1927AFD4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1927AFD4"/>
    <w:rPr>
      <w:noProof w:val="0"/>
      <w:sz w:val="20"/>
      <w:szCs w:val="20"/>
      <w:lang w:val="es-MX"/>
    </w:rPr>
  </w:style>
  <w:style w:type="paragraph" w:styleId="Header">
    <w:uiPriority w:val="99"/>
    <w:name w:val="header"/>
    <w:basedOn w:val="Normal"/>
    <w:unhideWhenUsed/>
    <w:link w:val="HeaderChar"/>
    <w:rsid w:val="1927AFD4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Fuentedeprrafopredeter"/>
    <w:link w:val="Header"/>
    <w:rsid w:val="1927AFD4"/>
    <w:rPr>
      <w:noProof w:val="0"/>
      <w:lang w:val="es-MX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microsoft.com/office/2020/10/relationships/intelligence" Target="intelligence2.xml" Id="R2023c86791854b29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mailto:Yahel.perez@another.co" TargetMode="External" Id="R2b050405ee8449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48267D95A1048B13C28819BB9078C" ma:contentTypeVersion="15" ma:contentTypeDescription="Create a new document." ma:contentTypeScope="" ma:versionID="194f40f0b3dda9ed12e7c33fd76308d4">
  <xsd:schema xmlns:xsd="http://www.w3.org/2001/XMLSchema" xmlns:xs="http://www.w3.org/2001/XMLSchema" xmlns:p="http://schemas.microsoft.com/office/2006/metadata/properties" xmlns:ns2="c17b3a32-f5e3-4764-aada-787a3dabcbc4" xmlns:ns3="d79d26c2-8d13-474d-b244-4901bda7f19d" targetNamespace="http://schemas.microsoft.com/office/2006/metadata/properties" ma:root="true" ma:fieldsID="6dff8f031462ba8fe027467cdf3a4c99" ns2:_="" ns3:_="">
    <xsd:import namespace="c17b3a32-f5e3-4764-aada-787a3dabcbc4"/>
    <xsd:import namespace="d79d26c2-8d13-474d-b244-4901bda7f1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b3a32-f5e3-4764-aada-787a3dabc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d26c2-8d13-474d-b244-4901bda7f19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15369c3-7c70-4583-ad93-3087fcc77386}" ma:internalName="TaxCatchAll" ma:showField="CatchAllData" ma:web="d79d26c2-8d13-474d-b244-4901bda7f1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9d26c2-8d13-474d-b244-4901bda7f19d" xsi:nil="true"/>
    <lcf76f155ced4ddcb4097134ff3c332f xmlns="c17b3a32-f5e3-4764-aada-787a3dabcb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8D74E5-81DB-4C15-B67D-355073510AAD}"/>
</file>

<file path=customXml/itemProps2.xml><?xml version="1.0" encoding="utf-8"?>
<ds:datastoreItem xmlns:ds="http://schemas.openxmlformats.org/officeDocument/2006/customXml" ds:itemID="{53DBEE8B-5E27-4D36-A19F-86C14D926725}"/>
</file>

<file path=customXml/itemProps3.xml><?xml version="1.0" encoding="utf-8"?>
<ds:datastoreItem xmlns:ds="http://schemas.openxmlformats.org/officeDocument/2006/customXml" ds:itemID="{B8D82F55-8120-4D33-AC93-C5DDBB076AE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Marina Coloapa</lastModifiedBy>
  <revision>14</revision>
  <dcterms:created xsi:type="dcterms:W3CDTF">2024-03-06T10:34:00.0000000Z</dcterms:created>
  <dcterms:modified xsi:type="dcterms:W3CDTF">2024-04-25T15:52:02.3444303Z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0x01010075048267D95A1048B13C28819BB9078C</vt:lpwstr>
  </property>
  <property fmtid="{D5CDD505-2E9C-101B-9397-08002B2CF9AE}" pid="3" name="MediaServiceImageTags">
    <vt:lpwstr/>
  </property>
</Properties>
</file>